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56" w:rsidRPr="00951756" w:rsidRDefault="00951756" w:rsidP="00D86C6F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color w:val="000000"/>
          <w:szCs w:val="28"/>
        </w:rPr>
      </w:pPr>
      <w:r w:rsidRPr="00951756">
        <w:rPr>
          <w:color w:val="000000"/>
          <w:szCs w:val="28"/>
        </w:rPr>
        <w:t>TỔNG LIÊN ĐOÀN LAO ĐỘNG VIỆT NAM</w:t>
      </w:r>
      <w:r w:rsidR="00176A1A">
        <w:rPr>
          <w:color w:val="000000"/>
          <w:szCs w:val="28"/>
        </w:rPr>
        <w:t xml:space="preserve">  </w:t>
      </w:r>
      <w:r w:rsidRPr="00951756">
        <w:rPr>
          <w:b/>
          <w:color w:val="000000"/>
          <w:szCs w:val="28"/>
        </w:rPr>
        <w:t>CỘNG HÒA XÃ HỘI CHỦ NGHĨA VIỆT NAM</w:t>
      </w:r>
    </w:p>
    <w:p w:rsidR="00951756" w:rsidRDefault="006568CE" w:rsidP="00D86C6F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  <w:szCs w:val="28"/>
        </w:rPr>
      </w:pPr>
      <w:r w:rsidRPr="006568CE">
        <w:rPr>
          <w:noProof/>
          <w:color w:val="000000"/>
          <w:sz w:val="26"/>
          <w:szCs w:val="26"/>
        </w:rPr>
        <w:pict>
          <v:line id="Straight Connector 2" o:spid="_x0000_s1026" style="position:absolute;left:0;text-align:left;z-index:251658240;visibility:visible;mso-wrap-distance-top:-6e-5mm;mso-wrap-distance-bottom:-6e-5mm" from="298.6pt,17.2pt" to="434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"/>
        </w:pict>
      </w:r>
      <w:r w:rsidRPr="006568CE">
        <w:rPr>
          <w:noProof/>
          <w:color w:val="000000"/>
          <w:sz w:val="26"/>
          <w:szCs w:val="26"/>
        </w:rPr>
        <w:pict>
          <v:line id="Straight Connector 1" o:spid="_x0000_s1028" style="position:absolute;left:0;text-align:left;z-index:251659264;visibility:visible;mso-wrap-distance-top:-6e-5mm;mso-wrap-distance-bottom:-6e-5mm" from="56.9pt,17.2pt" to="168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I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J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"/>
        </w:pict>
      </w:r>
      <w:r w:rsidR="00951756" w:rsidRPr="00176A1A">
        <w:rPr>
          <w:b/>
          <w:color w:val="000000"/>
          <w:sz w:val="26"/>
          <w:szCs w:val="26"/>
        </w:rPr>
        <w:t>CÔNG ĐOÀN ĐƯỜNG SẮT VIỆT NAM</w:t>
      </w:r>
      <w:r w:rsidR="00951756" w:rsidRPr="00951756">
        <w:rPr>
          <w:b/>
          <w:color w:val="000000"/>
          <w:szCs w:val="28"/>
        </w:rPr>
        <w:t xml:space="preserve">    </w:t>
      </w:r>
      <w:r w:rsidR="00176A1A">
        <w:rPr>
          <w:b/>
          <w:color w:val="000000"/>
          <w:szCs w:val="28"/>
        </w:rPr>
        <w:tab/>
      </w:r>
      <w:r w:rsidR="00176A1A">
        <w:rPr>
          <w:b/>
          <w:color w:val="000000"/>
          <w:szCs w:val="28"/>
        </w:rPr>
        <w:tab/>
      </w:r>
      <w:r w:rsidR="00176A1A">
        <w:rPr>
          <w:b/>
          <w:color w:val="000000"/>
          <w:sz w:val="26"/>
          <w:szCs w:val="28"/>
        </w:rPr>
        <w:t>Độc lập - Tự do -</w:t>
      </w:r>
      <w:r w:rsidR="00951756" w:rsidRPr="00951756">
        <w:rPr>
          <w:b/>
          <w:color w:val="000000"/>
          <w:sz w:val="26"/>
          <w:szCs w:val="28"/>
        </w:rPr>
        <w:t xml:space="preserve"> Hạnh phúc</w:t>
      </w:r>
    </w:p>
    <w:p w:rsidR="00951756" w:rsidRPr="00176A1A" w:rsidRDefault="00176A1A" w:rsidP="00176A1A">
      <w:pPr>
        <w:pStyle w:val="NormalWeb"/>
        <w:shd w:val="clear" w:color="auto" w:fill="FFFFFF"/>
        <w:spacing w:before="240" w:beforeAutospacing="0" w:after="0" w:afterAutospacing="0"/>
        <w:ind w:left="720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51756" w:rsidRPr="00951756">
        <w:rPr>
          <w:color w:val="000000"/>
          <w:sz w:val="28"/>
          <w:szCs w:val="28"/>
        </w:rPr>
        <w:t>Số</w:t>
      </w:r>
      <w:r w:rsidR="00951756">
        <w:rPr>
          <w:color w:val="000000"/>
          <w:sz w:val="28"/>
          <w:szCs w:val="28"/>
        </w:rPr>
        <w:t xml:space="preserve">:  </w:t>
      </w:r>
      <w:r w:rsidR="000C1C90">
        <w:rPr>
          <w:b/>
          <w:color w:val="000000"/>
          <w:sz w:val="28"/>
          <w:szCs w:val="28"/>
        </w:rPr>
        <w:t>13</w:t>
      </w:r>
      <w:r w:rsidR="00951756">
        <w:rPr>
          <w:color w:val="000000"/>
          <w:sz w:val="28"/>
          <w:szCs w:val="28"/>
        </w:rPr>
        <w:t xml:space="preserve">  /KH-CĐĐS                          </w:t>
      </w:r>
      <w:r>
        <w:rPr>
          <w:color w:val="000000"/>
          <w:sz w:val="28"/>
          <w:szCs w:val="28"/>
        </w:rPr>
        <w:t xml:space="preserve">  </w:t>
      </w:r>
      <w:r w:rsidR="00951756" w:rsidRPr="00951756">
        <w:rPr>
          <w:i/>
          <w:color w:val="000000"/>
          <w:sz w:val="28"/>
          <w:szCs w:val="28"/>
        </w:rPr>
        <w:t xml:space="preserve">Hà Nội, ngày </w:t>
      </w:r>
      <w:r w:rsidR="000C1C90">
        <w:rPr>
          <w:i/>
          <w:color w:val="000000"/>
          <w:sz w:val="28"/>
          <w:szCs w:val="28"/>
        </w:rPr>
        <w:t>25</w:t>
      </w:r>
      <w:bookmarkStart w:id="0" w:name="_GoBack"/>
      <w:bookmarkEnd w:id="0"/>
      <w:r w:rsidR="00951756" w:rsidRPr="00951756">
        <w:rPr>
          <w:i/>
          <w:color w:val="000000"/>
          <w:sz w:val="28"/>
          <w:szCs w:val="28"/>
        </w:rPr>
        <w:t xml:space="preserve"> tháng 6 năm 2019</w:t>
      </w:r>
    </w:p>
    <w:p w:rsidR="00D86C6F" w:rsidRPr="00D86C6F" w:rsidRDefault="00D86C6F" w:rsidP="00176A1A">
      <w:pPr>
        <w:pStyle w:val="NormalWeb"/>
        <w:shd w:val="clear" w:color="auto" w:fill="FFFFFF"/>
        <w:spacing w:before="240" w:beforeAutospacing="0" w:after="60" w:afterAutospacing="0"/>
        <w:jc w:val="center"/>
        <w:rPr>
          <w:color w:val="000000"/>
          <w:sz w:val="28"/>
          <w:szCs w:val="28"/>
        </w:rPr>
      </w:pPr>
      <w:r w:rsidRPr="00D86C6F">
        <w:rPr>
          <w:rStyle w:val="Strong"/>
          <w:color w:val="000000"/>
          <w:sz w:val="28"/>
          <w:szCs w:val="28"/>
        </w:rPr>
        <w:t>KẾ HOẠCH</w:t>
      </w:r>
    </w:p>
    <w:p w:rsidR="00D86C6F" w:rsidRPr="00D86C6F" w:rsidRDefault="00FF2DD0" w:rsidP="00B46280">
      <w:pPr>
        <w:pStyle w:val="NormalWeb"/>
        <w:shd w:val="clear" w:color="auto" w:fill="FFFFFF"/>
        <w:spacing w:before="6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B</w:t>
      </w:r>
      <w:r w:rsidR="00D86C6F" w:rsidRPr="00D86C6F">
        <w:rPr>
          <w:rStyle w:val="Strong"/>
          <w:color w:val="000000"/>
          <w:sz w:val="28"/>
          <w:szCs w:val="28"/>
        </w:rPr>
        <w:t xml:space="preserve">ồi dưỡng nghiệp vụ </w:t>
      </w:r>
      <w:r w:rsidR="00763ECB">
        <w:rPr>
          <w:rStyle w:val="Strong"/>
          <w:color w:val="000000"/>
          <w:sz w:val="28"/>
          <w:szCs w:val="28"/>
        </w:rPr>
        <w:t>công tác kiểm tra</w:t>
      </w:r>
      <w:r w:rsidR="003D19D7">
        <w:rPr>
          <w:rStyle w:val="Strong"/>
          <w:color w:val="000000"/>
          <w:sz w:val="28"/>
          <w:szCs w:val="28"/>
        </w:rPr>
        <w:t>, giám sát</w:t>
      </w:r>
      <w:r w:rsidR="00D86C6F" w:rsidRPr="00D86C6F">
        <w:rPr>
          <w:rStyle w:val="Strong"/>
          <w:color w:val="000000"/>
          <w:sz w:val="28"/>
          <w:szCs w:val="28"/>
        </w:rPr>
        <w:t xml:space="preserve"> công đoàn năm 201</w:t>
      </w:r>
      <w:r w:rsidR="00763ECB">
        <w:rPr>
          <w:rStyle w:val="Strong"/>
          <w:color w:val="000000"/>
          <w:sz w:val="28"/>
          <w:szCs w:val="28"/>
        </w:rPr>
        <w:t>9</w:t>
      </w:r>
    </w:p>
    <w:p w:rsidR="00D86C6F" w:rsidRPr="00D86C6F" w:rsidRDefault="00D86C6F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951756">
        <w:rPr>
          <w:sz w:val="28"/>
          <w:szCs w:val="28"/>
        </w:rPr>
        <w:t>Thực hiện Kế hoạch số 0</w:t>
      </w:r>
      <w:r w:rsidR="0078614C" w:rsidRPr="00951756">
        <w:rPr>
          <w:sz w:val="28"/>
          <w:szCs w:val="28"/>
        </w:rPr>
        <w:t>2</w:t>
      </w:r>
      <w:r w:rsidRPr="00951756">
        <w:rPr>
          <w:sz w:val="28"/>
          <w:szCs w:val="28"/>
        </w:rPr>
        <w:t>/KH-</w:t>
      </w:r>
      <w:r w:rsidR="0078614C" w:rsidRPr="00951756">
        <w:rPr>
          <w:sz w:val="28"/>
          <w:szCs w:val="28"/>
        </w:rPr>
        <w:t>C</w:t>
      </w:r>
      <w:r w:rsidRPr="00951756">
        <w:rPr>
          <w:sz w:val="28"/>
          <w:szCs w:val="28"/>
        </w:rPr>
        <w:t>ĐĐ</w:t>
      </w:r>
      <w:r w:rsidR="0078614C" w:rsidRPr="00951756">
        <w:rPr>
          <w:sz w:val="28"/>
          <w:szCs w:val="28"/>
        </w:rPr>
        <w:t>S</w:t>
      </w:r>
      <w:r w:rsidRPr="00951756">
        <w:rPr>
          <w:sz w:val="28"/>
          <w:szCs w:val="28"/>
        </w:rPr>
        <w:t xml:space="preserve">, ngày </w:t>
      </w:r>
      <w:r w:rsidR="0078614C" w:rsidRPr="00951756">
        <w:rPr>
          <w:sz w:val="28"/>
          <w:szCs w:val="28"/>
        </w:rPr>
        <w:t>11</w:t>
      </w:r>
      <w:r w:rsidRPr="00951756">
        <w:rPr>
          <w:sz w:val="28"/>
          <w:szCs w:val="28"/>
        </w:rPr>
        <w:t xml:space="preserve"> tháng </w:t>
      </w:r>
      <w:r w:rsidR="0078614C" w:rsidRPr="00951756">
        <w:rPr>
          <w:sz w:val="28"/>
          <w:szCs w:val="28"/>
        </w:rPr>
        <w:t>01</w:t>
      </w:r>
      <w:r w:rsidRPr="00951756">
        <w:rPr>
          <w:sz w:val="28"/>
          <w:szCs w:val="28"/>
        </w:rPr>
        <w:t xml:space="preserve"> năm 201</w:t>
      </w:r>
      <w:r w:rsidR="0078614C" w:rsidRPr="00951756">
        <w:rPr>
          <w:sz w:val="28"/>
          <w:szCs w:val="28"/>
        </w:rPr>
        <w:t>9</w:t>
      </w:r>
      <w:r w:rsidRPr="00951756">
        <w:rPr>
          <w:sz w:val="28"/>
          <w:szCs w:val="28"/>
        </w:rPr>
        <w:t xml:space="preserve"> của </w:t>
      </w:r>
      <w:r w:rsidR="00763ECB" w:rsidRPr="00951756">
        <w:rPr>
          <w:sz w:val="28"/>
          <w:szCs w:val="28"/>
        </w:rPr>
        <w:t xml:space="preserve">Công </w:t>
      </w:r>
      <w:r w:rsidR="00763ECB">
        <w:rPr>
          <w:color w:val="000000"/>
          <w:sz w:val="28"/>
          <w:szCs w:val="28"/>
        </w:rPr>
        <w:t>đoàn Đường sắt Việt Nam</w:t>
      </w:r>
      <w:r w:rsidRPr="00D86C6F">
        <w:rPr>
          <w:color w:val="000000"/>
          <w:sz w:val="28"/>
          <w:szCs w:val="28"/>
        </w:rPr>
        <w:t xml:space="preserve"> về đào tạo, bồi dưỡng</w:t>
      </w:r>
      <w:r w:rsidR="0078614C">
        <w:rPr>
          <w:color w:val="000000"/>
          <w:sz w:val="28"/>
          <w:szCs w:val="28"/>
        </w:rPr>
        <w:t xml:space="preserve"> nghiệp vụ</w:t>
      </w:r>
      <w:r w:rsidRPr="00D86C6F">
        <w:rPr>
          <w:color w:val="000000"/>
          <w:sz w:val="28"/>
          <w:szCs w:val="28"/>
        </w:rPr>
        <w:t xml:space="preserve"> cán bộ cộng đoàn năm 201</w:t>
      </w:r>
      <w:r w:rsidR="00763ECB">
        <w:rPr>
          <w:color w:val="000000"/>
          <w:sz w:val="28"/>
          <w:szCs w:val="28"/>
        </w:rPr>
        <w:t>9</w:t>
      </w:r>
      <w:r w:rsidRPr="00D86C6F">
        <w:rPr>
          <w:color w:val="000000"/>
          <w:sz w:val="28"/>
          <w:szCs w:val="28"/>
        </w:rPr>
        <w:t xml:space="preserve">, </w:t>
      </w:r>
      <w:r w:rsidR="00763ECB">
        <w:rPr>
          <w:color w:val="000000"/>
          <w:sz w:val="28"/>
          <w:szCs w:val="28"/>
        </w:rPr>
        <w:t>B</w:t>
      </w:r>
      <w:r w:rsidRPr="00D86C6F">
        <w:rPr>
          <w:color w:val="000000"/>
          <w:sz w:val="28"/>
          <w:szCs w:val="28"/>
        </w:rPr>
        <w:t xml:space="preserve">an </w:t>
      </w:r>
      <w:r w:rsidR="00763ECB">
        <w:rPr>
          <w:color w:val="000000"/>
          <w:sz w:val="28"/>
          <w:szCs w:val="28"/>
        </w:rPr>
        <w:t>T</w:t>
      </w:r>
      <w:r w:rsidRPr="00D86C6F">
        <w:rPr>
          <w:color w:val="000000"/>
          <w:sz w:val="28"/>
          <w:szCs w:val="28"/>
        </w:rPr>
        <w:t xml:space="preserve">hường vụ Công đoàn </w:t>
      </w:r>
      <w:r w:rsidR="00763ECB">
        <w:rPr>
          <w:color w:val="000000"/>
          <w:sz w:val="28"/>
          <w:szCs w:val="28"/>
        </w:rPr>
        <w:t>Đường sắt Việt Nam (ĐSVN)</w:t>
      </w:r>
      <w:r w:rsidR="0078614C">
        <w:rPr>
          <w:color w:val="000000"/>
          <w:sz w:val="28"/>
          <w:szCs w:val="28"/>
        </w:rPr>
        <w:t xml:space="preserve">ban hành </w:t>
      </w:r>
      <w:r w:rsidRPr="00D86C6F">
        <w:rPr>
          <w:color w:val="000000"/>
          <w:sz w:val="28"/>
          <w:szCs w:val="28"/>
        </w:rPr>
        <w:t xml:space="preserve">kế hoạch tập huấn, bồi dưỡng nghiệp vụ </w:t>
      </w:r>
      <w:r w:rsidR="0078614C">
        <w:rPr>
          <w:color w:val="000000"/>
          <w:sz w:val="28"/>
          <w:szCs w:val="28"/>
        </w:rPr>
        <w:t>công tác kiểm tra</w:t>
      </w:r>
      <w:r w:rsidRPr="00D86C6F">
        <w:rPr>
          <w:color w:val="000000"/>
          <w:sz w:val="28"/>
          <w:szCs w:val="28"/>
        </w:rPr>
        <w:t xml:space="preserve"> công đoàn năm 201</w:t>
      </w:r>
      <w:r w:rsidR="0078614C">
        <w:rPr>
          <w:color w:val="000000"/>
          <w:sz w:val="28"/>
          <w:szCs w:val="28"/>
        </w:rPr>
        <w:t>9 cụ thể</w:t>
      </w:r>
      <w:r w:rsidRPr="00D86C6F">
        <w:rPr>
          <w:color w:val="000000"/>
          <w:sz w:val="28"/>
          <w:szCs w:val="28"/>
        </w:rPr>
        <w:t xml:space="preserve"> như sau:</w:t>
      </w:r>
    </w:p>
    <w:p w:rsidR="00D86C6F" w:rsidRPr="00D86C6F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</w:t>
      </w:r>
      <w:r w:rsidR="00D86C6F" w:rsidRPr="00D86C6F">
        <w:rPr>
          <w:rStyle w:val="Strong"/>
          <w:color w:val="000000"/>
          <w:sz w:val="28"/>
          <w:szCs w:val="28"/>
        </w:rPr>
        <w:t>. M</w:t>
      </w:r>
      <w:r>
        <w:rPr>
          <w:rStyle w:val="Strong"/>
          <w:color w:val="000000"/>
          <w:sz w:val="28"/>
          <w:szCs w:val="28"/>
        </w:rPr>
        <w:t>ục đích</w:t>
      </w:r>
    </w:p>
    <w:p w:rsidR="0053434B" w:rsidRDefault="00D86C6F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D86C6F">
        <w:rPr>
          <w:color w:val="000000"/>
          <w:sz w:val="28"/>
          <w:szCs w:val="28"/>
        </w:rPr>
        <w:t>- Trang bị</w:t>
      </w:r>
      <w:r w:rsidR="00951756">
        <w:rPr>
          <w:color w:val="000000"/>
          <w:sz w:val="28"/>
          <w:szCs w:val="28"/>
        </w:rPr>
        <w:t xml:space="preserve">, </w:t>
      </w:r>
      <w:r w:rsidR="00A52EB6">
        <w:rPr>
          <w:color w:val="000000"/>
          <w:sz w:val="28"/>
          <w:szCs w:val="28"/>
        </w:rPr>
        <w:t xml:space="preserve">cập nhật, </w:t>
      </w:r>
      <w:r w:rsidR="00951756">
        <w:rPr>
          <w:color w:val="000000"/>
          <w:sz w:val="28"/>
          <w:szCs w:val="28"/>
        </w:rPr>
        <w:t>bổ sung</w:t>
      </w:r>
      <w:r w:rsidRPr="00D86C6F">
        <w:rPr>
          <w:color w:val="000000"/>
          <w:sz w:val="28"/>
          <w:szCs w:val="28"/>
        </w:rPr>
        <w:t xml:space="preserve"> kiến thức</w:t>
      </w:r>
      <w:r w:rsidR="0053434B">
        <w:rPr>
          <w:color w:val="000000"/>
          <w:sz w:val="28"/>
          <w:szCs w:val="28"/>
        </w:rPr>
        <w:t xml:space="preserve"> lý luận, nghiệp vụ công </w:t>
      </w:r>
      <w:r w:rsidR="00DB1AF4">
        <w:rPr>
          <w:color w:val="000000"/>
          <w:sz w:val="28"/>
          <w:szCs w:val="28"/>
        </w:rPr>
        <w:t>tác kiểm tra</w:t>
      </w:r>
      <w:r w:rsidR="003D19D7">
        <w:rPr>
          <w:color w:val="000000"/>
          <w:sz w:val="28"/>
          <w:szCs w:val="28"/>
        </w:rPr>
        <w:t>, giám sát</w:t>
      </w:r>
      <w:r w:rsidR="00DB1AF4">
        <w:rPr>
          <w:color w:val="000000"/>
          <w:sz w:val="28"/>
          <w:szCs w:val="28"/>
        </w:rPr>
        <w:t xml:space="preserve"> thực hiện Điều lệ </w:t>
      </w:r>
      <w:r w:rsidR="0053434B">
        <w:rPr>
          <w:color w:val="000000"/>
          <w:sz w:val="28"/>
          <w:szCs w:val="28"/>
        </w:rPr>
        <w:t>Công đoàn Việt Nam;</w:t>
      </w:r>
    </w:p>
    <w:p w:rsidR="0053434B" w:rsidRPr="0053434B" w:rsidRDefault="0053434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B1AF4">
        <w:rPr>
          <w:sz w:val="28"/>
          <w:szCs w:val="28"/>
        </w:rPr>
        <w:t>Tiếp tục</w:t>
      </w:r>
      <w:r w:rsidR="00026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nâng cao chất lượng đội ngũ Chủ nhiệm Ủy ban Kiểm tra, Cán bộ làm công tác kiểm tra công đoàn các cấp, </w:t>
      </w:r>
      <w:r w:rsidRPr="0053434B">
        <w:rPr>
          <w:sz w:val="28"/>
          <w:szCs w:val="28"/>
        </w:rPr>
        <w:t>tiếp tục đổi mới nội dung, phương thức và nâng cao chất lượng hoạt động Công đoàn cơ sở</w:t>
      </w:r>
      <w:r>
        <w:rPr>
          <w:sz w:val="28"/>
          <w:szCs w:val="28"/>
        </w:rPr>
        <w:t>;</w:t>
      </w:r>
    </w:p>
    <w:p w:rsidR="0053434B" w:rsidRPr="0053434B" w:rsidRDefault="0053434B" w:rsidP="00B46280">
      <w:pPr>
        <w:spacing w:before="120" w:after="120" w:line="2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4B">
        <w:rPr>
          <w:rFonts w:ascii="Times New Roman" w:hAnsi="Times New Roman" w:cs="Times New Roman"/>
          <w:sz w:val="28"/>
          <w:szCs w:val="28"/>
        </w:rPr>
        <w:tab/>
      </w:r>
      <w:r w:rsidRPr="0053434B">
        <w:rPr>
          <w:rStyle w:val="txtblackmtextjustify"/>
          <w:rFonts w:ascii="Times New Roman" w:hAnsi="Times New Roman" w:cs="Times New Roman"/>
          <w:color w:val="000000"/>
          <w:sz w:val="28"/>
          <w:szCs w:val="28"/>
        </w:rPr>
        <w:t>- T</w:t>
      </w:r>
      <w:r w:rsidR="00DB1AF4">
        <w:rPr>
          <w:rStyle w:val="txtblackmtextjustify"/>
          <w:rFonts w:ascii="Times New Roman" w:hAnsi="Times New Roman" w:cs="Times New Roman"/>
          <w:color w:val="000000"/>
          <w:sz w:val="28"/>
          <w:szCs w:val="28"/>
        </w:rPr>
        <w:t>rao đổi</w:t>
      </w:r>
      <w:r w:rsidRPr="0053434B">
        <w:rPr>
          <w:rStyle w:val="txtblackmtextjustify"/>
          <w:rFonts w:ascii="Times New Roman" w:hAnsi="Times New Roman" w:cs="Times New Roman"/>
          <w:color w:val="000000"/>
          <w:sz w:val="28"/>
          <w:szCs w:val="28"/>
        </w:rPr>
        <w:t>, chia sẻ kinh nghiệm trong thực tiễn</w:t>
      </w:r>
      <w:r w:rsidR="00DB1AF4" w:rsidRPr="0053434B">
        <w:rPr>
          <w:rStyle w:val="txtblackmtextjustify"/>
          <w:rFonts w:ascii="Times New Roman" w:hAnsi="Times New Roman" w:cs="Times New Roman"/>
          <w:color w:val="000000"/>
          <w:sz w:val="28"/>
          <w:szCs w:val="28"/>
        </w:rPr>
        <w:t>hoạt động</w:t>
      </w:r>
      <w:r w:rsidR="00DB1AF4">
        <w:rPr>
          <w:rStyle w:val="txtblackmtextjustify"/>
          <w:rFonts w:ascii="Times New Roman" w:hAnsi="Times New Roman" w:cs="Times New Roman"/>
          <w:color w:val="000000"/>
          <w:sz w:val="28"/>
          <w:szCs w:val="28"/>
        </w:rPr>
        <w:t xml:space="preserve"> công đoàn</w:t>
      </w:r>
      <w:r w:rsidRPr="0053434B">
        <w:rPr>
          <w:rStyle w:val="txtblackmtextjustify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C6F" w:rsidRPr="00D86C6F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2</w:t>
      </w:r>
      <w:r w:rsidR="00D86C6F" w:rsidRPr="00D86C6F">
        <w:rPr>
          <w:rStyle w:val="Strong"/>
          <w:color w:val="000000"/>
          <w:sz w:val="28"/>
          <w:szCs w:val="28"/>
        </w:rPr>
        <w:t>. Đ</w:t>
      </w:r>
      <w:r>
        <w:rPr>
          <w:rStyle w:val="Strong"/>
          <w:color w:val="000000"/>
          <w:sz w:val="28"/>
          <w:szCs w:val="28"/>
        </w:rPr>
        <w:t>ối tượng tham gia</w:t>
      </w:r>
    </w:p>
    <w:p w:rsidR="0053434B" w:rsidRDefault="00D86C6F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D86C6F">
        <w:rPr>
          <w:color w:val="000000"/>
          <w:sz w:val="28"/>
          <w:szCs w:val="28"/>
        </w:rPr>
        <w:t xml:space="preserve">- </w:t>
      </w:r>
      <w:r w:rsidR="0053434B">
        <w:rPr>
          <w:color w:val="000000"/>
          <w:sz w:val="28"/>
          <w:szCs w:val="28"/>
        </w:rPr>
        <w:t xml:space="preserve">Ủy viên Ủy ban </w:t>
      </w:r>
      <w:r w:rsidR="003D19D7">
        <w:rPr>
          <w:color w:val="000000"/>
          <w:sz w:val="28"/>
          <w:szCs w:val="28"/>
        </w:rPr>
        <w:t>k</w:t>
      </w:r>
      <w:r w:rsidR="0053434B">
        <w:rPr>
          <w:color w:val="000000"/>
          <w:sz w:val="28"/>
          <w:szCs w:val="28"/>
        </w:rPr>
        <w:t>iểm tra Công đoàn Đường sắt Việt Nam khóa XV;</w:t>
      </w:r>
    </w:p>
    <w:p w:rsidR="0053434B" w:rsidRDefault="0053434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Chủ nhiệm, Phó Chủ nhiệm Ủy ban </w:t>
      </w:r>
      <w:r w:rsidR="003D19D7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>iểm tra Công đoàn cấp trên cơ sở trực thuộc Công đoàn ĐSVN;</w:t>
      </w:r>
    </w:p>
    <w:p w:rsidR="00D86C6F" w:rsidRPr="00D86C6F" w:rsidRDefault="0053434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C6F" w:rsidRPr="00D86C6F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hủ nhiệm Ủy ban </w:t>
      </w:r>
      <w:r w:rsidR="003D19D7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 xml:space="preserve">iểm tra, </w:t>
      </w:r>
      <w:r w:rsidR="00DB1AF4">
        <w:rPr>
          <w:color w:val="000000"/>
          <w:sz w:val="28"/>
          <w:szCs w:val="28"/>
        </w:rPr>
        <w:t>hoặc</w:t>
      </w:r>
      <w:r>
        <w:rPr>
          <w:color w:val="000000"/>
          <w:sz w:val="28"/>
          <w:szCs w:val="28"/>
        </w:rPr>
        <w:t xml:space="preserve"> Ủy viên BCH </w:t>
      </w:r>
      <w:r w:rsidR="00DB1AF4">
        <w:rPr>
          <w:color w:val="000000"/>
          <w:sz w:val="28"/>
          <w:szCs w:val="28"/>
        </w:rPr>
        <w:t xml:space="preserve">được phân công </w:t>
      </w:r>
      <w:r>
        <w:rPr>
          <w:color w:val="000000"/>
          <w:sz w:val="28"/>
          <w:szCs w:val="28"/>
        </w:rPr>
        <w:t xml:space="preserve">phụ trách công tác kiểm tra (nơi không có Ủy ban </w:t>
      </w:r>
      <w:r w:rsidR="003D19D7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 xml:space="preserve">iểm tra) </w:t>
      </w:r>
      <w:r w:rsidR="001823B6">
        <w:rPr>
          <w:color w:val="000000"/>
          <w:sz w:val="28"/>
          <w:szCs w:val="28"/>
        </w:rPr>
        <w:t>các Công đoàn cơ sở t</w:t>
      </w:r>
      <w:r w:rsidR="003D19D7">
        <w:rPr>
          <w:color w:val="000000"/>
          <w:sz w:val="28"/>
          <w:szCs w:val="28"/>
        </w:rPr>
        <w:t>huộc Công đoàn</w:t>
      </w:r>
      <w:r w:rsidR="001823B6">
        <w:rPr>
          <w:color w:val="000000"/>
          <w:sz w:val="28"/>
          <w:szCs w:val="28"/>
        </w:rPr>
        <w:t xml:space="preserve"> ĐSVN.</w:t>
      </w:r>
    </w:p>
    <w:p w:rsidR="00D86C6F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3</w:t>
      </w:r>
      <w:r w:rsidR="001823B6">
        <w:rPr>
          <w:rStyle w:val="Strong"/>
          <w:color w:val="000000"/>
          <w:sz w:val="28"/>
          <w:szCs w:val="28"/>
        </w:rPr>
        <w:t>. T</w:t>
      </w:r>
      <w:r>
        <w:rPr>
          <w:rStyle w:val="Strong"/>
          <w:color w:val="000000"/>
          <w:sz w:val="28"/>
          <w:szCs w:val="28"/>
        </w:rPr>
        <w:t>hời gian, địa điểm</w:t>
      </w:r>
    </w:p>
    <w:p w:rsidR="001823B6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3.</w:t>
      </w:r>
      <w:r w:rsidR="001823B6">
        <w:rPr>
          <w:rStyle w:val="Strong"/>
          <w:color w:val="000000"/>
          <w:sz w:val="28"/>
          <w:szCs w:val="28"/>
        </w:rPr>
        <w:t>1. Thời gian</w:t>
      </w:r>
    </w:p>
    <w:p w:rsidR="001823B6" w:rsidRDefault="001823B6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Hội nghị bồi dưỡng </w:t>
      </w:r>
      <w:r w:rsidR="00FF2DD0">
        <w:rPr>
          <w:rStyle w:val="Strong"/>
          <w:b w:val="0"/>
          <w:color w:val="000000"/>
          <w:sz w:val="28"/>
          <w:szCs w:val="28"/>
        </w:rPr>
        <w:t xml:space="preserve">nghiệp vụ </w:t>
      </w:r>
      <w:r>
        <w:rPr>
          <w:rStyle w:val="Strong"/>
          <w:b w:val="0"/>
          <w:color w:val="000000"/>
          <w:sz w:val="28"/>
          <w:szCs w:val="28"/>
        </w:rPr>
        <w:t>được tổ chức trong 02 ngày (không k</w:t>
      </w:r>
      <w:r w:rsidR="003D19D7">
        <w:rPr>
          <w:rStyle w:val="Strong"/>
          <w:b w:val="0"/>
          <w:color w:val="000000"/>
          <w:sz w:val="28"/>
          <w:szCs w:val="28"/>
        </w:rPr>
        <w:t>ể</w:t>
      </w:r>
      <w:r>
        <w:rPr>
          <w:rStyle w:val="Strong"/>
          <w:b w:val="0"/>
          <w:color w:val="000000"/>
          <w:sz w:val="28"/>
          <w:szCs w:val="28"/>
        </w:rPr>
        <w:t xml:space="preserve"> thời gian đi về); thời gian</w:t>
      </w:r>
      <w:r w:rsidR="00D5389B">
        <w:rPr>
          <w:rStyle w:val="Strong"/>
          <w:b w:val="0"/>
          <w:color w:val="000000"/>
          <w:sz w:val="28"/>
          <w:szCs w:val="28"/>
        </w:rPr>
        <w:t xml:space="preserve"> dự kiến</w:t>
      </w:r>
      <w:r>
        <w:rPr>
          <w:rStyle w:val="Strong"/>
          <w:b w:val="0"/>
          <w:color w:val="000000"/>
          <w:sz w:val="28"/>
          <w:szCs w:val="28"/>
        </w:rPr>
        <w:t xml:space="preserve"> trung tuần tháng 8/2019</w:t>
      </w:r>
      <w:r w:rsidR="003D19D7">
        <w:rPr>
          <w:rStyle w:val="Strong"/>
          <w:b w:val="0"/>
          <w:color w:val="000000"/>
          <w:sz w:val="28"/>
          <w:szCs w:val="28"/>
        </w:rPr>
        <w:t>, sau khi Tổng Liên đoàn LĐVN ban hành Điều lệ và Hướng dẫn thực hiện Điều lệ Công đoàn Việt Nam</w:t>
      </w:r>
      <w:r>
        <w:rPr>
          <w:rStyle w:val="Strong"/>
          <w:b w:val="0"/>
          <w:color w:val="000000"/>
          <w:sz w:val="28"/>
          <w:szCs w:val="28"/>
        </w:rPr>
        <w:t xml:space="preserve"> (cụ thể sẽ có thông báo triệu tập sau).</w:t>
      </w:r>
    </w:p>
    <w:p w:rsidR="001823B6" w:rsidRPr="001823B6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3.</w:t>
      </w:r>
      <w:r w:rsidR="001823B6" w:rsidRPr="001823B6">
        <w:rPr>
          <w:rStyle w:val="Strong"/>
          <w:color w:val="000000"/>
          <w:sz w:val="28"/>
          <w:szCs w:val="28"/>
        </w:rPr>
        <w:t>2. Địa điểm</w:t>
      </w:r>
    </w:p>
    <w:p w:rsidR="001823B6" w:rsidRDefault="001823B6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8"/>
          <w:lang w:val="nl-NL"/>
        </w:rPr>
      </w:pPr>
      <w:r w:rsidRPr="001823B6">
        <w:rPr>
          <w:sz w:val="28"/>
          <w:lang w:val="nl-NL"/>
        </w:rPr>
        <w:t xml:space="preserve">Khách sạn Đường sắt, </w:t>
      </w:r>
      <w:r>
        <w:rPr>
          <w:sz w:val="28"/>
          <w:lang w:val="nl-NL"/>
        </w:rPr>
        <w:t xml:space="preserve">địa chỉ: </w:t>
      </w:r>
      <w:r w:rsidRPr="001823B6">
        <w:rPr>
          <w:sz w:val="28"/>
          <w:lang w:val="nl-NL"/>
        </w:rPr>
        <w:t>số 69 đường Nguyễn Du</w:t>
      </w:r>
      <w:r>
        <w:rPr>
          <w:sz w:val="28"/>
          <w:lang w:val="nl-NL"/>
        </w:rPr>
        <w:t>,</w:t>
      </w:r>
      <w:r w:rsidR="00026990">
        <w:rPr>
          <w:sz w:val="28"/>
          <w:lang w:val="nl-NL"/>
        </w:rPr>
        <w:t xml:space="preserve"> </w:t>
      </w:r>
      <w:r w:rsidR="003D19D7">
        <w:rPr>
          <w:sz w:val="28"/>
          <w:lang w:val="nl-NL"/>
        </w:rPr>
        <w:t>p</w:t>
      </w:r>
      <w:r w:rsidRPr="001823B6">
        <w:rPr>
          <w:sz w:val="28"/>
          <w:lang w:val="nl-NL"/>
        </w:rPr>
        <w:t>hường Bắc Sơn</w:t>
      </w:r>
      <w:r>
        <w:rPr>
          <w:sz w:val="28"/>
          <w:lang w:val="nl-NL"/>
        </w:rPr>
        <w:t>,</w:t>
      </w:r>
      <w:r w:rsidR="00026990">
        <w:rPr>
          <w:sz w:val="28"/>
          <w:lang w:val="nl-NL"/>
        </w:rPr>
        <w:t xml:space="preserve"> </w:t>
      </w:r>
      <w:r w:rsidR="003D19D7">
        <w:rPr>
          <w:sz w:val="28"/>
          <w:lang w:val="nl-NL"/>
        </w:rPr>
        <w:t>t</w:t>
      </w:r>
      <w:r w:rsidRPr="001823B6">
        <w:rPr>
          <w:sz w:val="28"/>
          <w:lang w:val="nl-NL"/>
        </w:rPr>
        <w:t>h</w:t>
      </w:r>
      <w:r>
        <w:rPr>
          <w:sz w:val="28"/>
          <w:lang w:val="nl-NL"/>
        </w:rPr>
        <w:t>ành phố</w:t>
      </w:r>
      <w:r w:rsidRPr="001823B6">
        <w:rPr>
          <w:sz w:val="28"/>
          <w:lang w:val="nl-NL"/>
        </w:rPr>
        <w:t xml:space="preserve"> Sầm Sơn</w:t>
      </w:r>
      <w:r>
        <w:rPr>
          <w:sz w:val="28"/>
          <w:lang w:val="nl-NL"/>
        </w:rPr>
        <w:t>,</w:t>
      </w:r>
      <w:r w:rsidR="00026990">
        <w:rPr>
          <w:sz w:val="28"/>
          <w:lang w:val="nl-NL"/>
        </w:rPr>
        <w:t xml:space="preserve"> </w:t>
      </w:r>
      <w:r>
        <w:rPr>
          <w:sz w:val="28"/>
          <w:lang w:val="nl-NL"/>
        </w:rPr>
        <w:t>tỉnh</w:t>
      </w:r>
      <w:r w:rsidRPr="001823B6">
        <w:rPr>
          <w:sz w:val="28"/>
          <w:lang w:val="nl-NL"/>
        </w:rPr>
        <w:t xml:space="preserve"> Thanh Hóa</w:t>
      </w:r>
      <w:r>
        <w:rPr>
          <w:sz w:val="28"/>
          <w:lang w:val="nl-NL"/>
        </w:rPr>
        <w:t>.</w:t>
      </w:r>
    </w:p>
    <w:p w:rsidR="00E7018B" w:rsidRPr="00055D04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b/>
          <w:sz w:val="28"/>
          <w:lang w:val="nl-NL"/>
        </w:rPr>
      </w:pPr>
      <w:r w:rsidRPr="00055D04">
        <w:rPr>
          <w:b/>
          <w:sz w:val="28"/>
          <w:lang w:val="nl-NL"/>
        </w:rPr>
        <w:t>4</w:t>
      </w:r>
      <w:r w:rsidR="001823B6" w:rsidRPr="00055D04">
        <w:rPr>
          <w:b/>
          <w:sz w:val="28"/>
          <w:lang w:val="nl-NL"/>
        </w:rPr>
        <w:t>. N</w:t>
      </w:r>
      <w:r w:rsidRPr="00055D04">
        <w:rPr>
          <w:b/>
          <w:sz w:val="28"/>
          <w:lang w:val="nl-NL"/>
        </w:rPr>
        <w:t>ội dung, kinh phí</w:t>
      </w:r>
    </w:p>
    <w:p w:rsidR="00E7018B" w:rsidRPr="00055D04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b/>
          <w:sz w:val="28"/>
          <w:szCs w:val="28"/>
          <w:lang w:val="nl-NL"/>
        </w:rPr>
      </w:pPr>
      <w:r w:rsidRPr="00055D04">
        <w:rPr>
          <w:b/>
          <w:sz w:val="28"/>
          <w:szCs w:val="28"/>
          <w:lang w:val="nl-NL"/>
        </w:rPr>
        <w:t>4.1. Nội dung</w:t>
      </w:r>
    </w:p>
    <w:p w:rsidR="00E7018B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Pr="00E7018B">
        <w:rPr>
          <w:sz w:val="28"/>
          <w:szCs w:val="28"/>
          <w:lang w:val="nl-NL"/>
        </w:rPr>
        <w:t xml:space="preserve">Công tác kiểm tra </w:t>
      </w:r>
      <w:r>
        <w:rPr>
          <w:sz w:val="28"/>
          <w:szCs w:val="28"/>
          <w:lang w:val="nl-NL"/>
        </w:rPr>
        <w:t xml:space="preserve">chấp hành, </w:t>
      </w:r>
      <w:r w:rsidRPr="00E7018B">
        <w:rPr>
          <w:sz w:val="28"/>
          <w:szCs w:val="28"/>
          <w:lang w:val="nl-NL"/>
        </w:rPr>
        <w:t>thực hiện Điều lệ</w:t>
      </w:r>
      <w:r>
        <w:rPr>
          <w:sz w:val="28"/>
          <w:szCs w:val="28"/>
          <w:lang w:val="nl-NL"/>
        </w:rPr>
        <w:t xml:space="preserve"> Công đoàn Việt Nam;</w:t>
      </w:r>
    </w:p>
    <w:p w:rsidR="00E7018B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Pr="00E7018B">
        <w:rPr>
          <w:sz w:val="28"/>
          <w:szCs w:val="28"/>
          <w:lang w:val="nl-NL"/>
        </w:rPr>
        <w:t xml:space="preserve">Công tác kiểm tra </w:t>
      </w:r>
      <w:r>
        <w:rPr>
          <w:sz w:val="28"/>
          <w:szCs w:val="28"/>
          <w:lang w:val="nl-NL"/>
        </w:rPr>
        <w:t xml:space="preserve">khi </w:t>
      </w:r>
      <w:r w:rsidRPr="00E7018B">
        <w:rPr>
          <w:sz w:val="28"/>
          <w:szCs w:val="28"/>
          <w:lang w:val="nl-NL"/>
        </w:rPr>
        <w:t>có dấu hiệu vi phạm</w:t>
      </w:r>
      <w:r>
        <w:rPr>
          <w:sz w:val="28"/>
          <w:szCs w:val="28"/>
          <w:lang w:val="nl-NL"/>
        </w:rPr>
        <w:t>;</w:t>
      </w:r>
    </w:p>
    <w:p w:rsidR="00D5389B" w:rsidRDefault="00D5389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- Công tác xử lý kỷ luật trong tổ chức công đoàn;</w:t>
      </w:r>
    </w:p>
    <w:p w:rsidR="00E7018B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Pr="00E7018B">
        <w:rPr>
          <w:sz w:val="28"/>
          <w:szCs w:val="28"/>
          <w:lang w:val="nl-NL"/>
        </w:rPr>
        <w:t xml:space="preserve">Công tác kiểm tra </w:t>
      </w:r>
      <w:r>
        <w:rPr>
          <w:sz w:val="28"/>
          <w:szCs w:val="28"/>
          <w:lang w:val="nl-NL"/>
        </w:rPr>
        <w:t>t</w:t>
      </w:r>
      <w:r w:rsidRPr="00E7018B">
        <w:rPr>
          <w:sz w:val="28"/>
          <w:szCs w:val="28"/>
          <w:lang w:val="nl-NL"/>
        </w:rPr>
        <w:t xml:space="preserve">ài chính </w:t>
      </w:r>
      <w:r>
        <w:rPr>
          <w:sz w:val="28"/>
          <w:szCs w:val="28"/>
          <w:lang w:val="nl-NL"/>
        </w:rPr>
        <w:t>c</w:t>
      </w:r>
      <w:r w:rsidRPr="00E7018B">
        <w:rPr>
          <w:sz w:val="28"/>
          <w:szCs w:val="28"/>
          <w:lang w:val="nl-NL"/>
        </w:rPr>
        <w:t>ông đoàn</w:t>
      </w:r>
      <w:r>
        <w:rPr>
          <w:sz w:val="28"/>
          <w:szCs w:val="28"/>
          <w:lang w:val="nl-NL"/>
        </w:rPr>
        <w:t>;</w:t>
      </w:r>
    </w:p>
    <w:p w:rsidR="00E7018B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055D04">
        <w:rPr>
          <w:sz w:val="28"/>
          <w:szCs w:val="28"/>
          <w:lang w:val="nl-NL"/>
        </w:rPr>
        <w:t>G</w:t>
      </w:r>
      <w:r w:rsidRPr="00E7018B">
        <w:rPr>
          <w:sz w:val="28"/>
          <w:szCs w:val="28"/>
          <w:lang w:val="nl-NL"/>
        </w:rPr>
        <w:t>iải quyết đơn thư</w:t>
      </w:r>
      <w:r w:rsidRPr="00E7018B">
        <w:rPr>
          <w:sz w:val="28"/>
          <w:szCs w:val="28"/>
          <w:lang w:val="nl-NL"/>
        </w:rPr>
        <w:softHyphen/>
        <w:t xml:space="preserve"> khiếu nại</w:t>
      </w:r>
      <w:r w:rsidR="00055D04">
        <w:rPr>
          <w:sz w:val="28"/>
          <w:szCs w:val="28"/>
          <w:lang w:val="nl-NL"/>
        </w:rPr>
        <w:t xml:space="preserve">, </w:t>
      </w:r>
      <w:r w:rsidRPr="00E7018B">
        <w:rPr>
          <w:sz w:val="28"/>
          <w:szCs w:val="28"/>
          <w:lang w:val="nl-NL"/>
        </w:rPr>
        <w:t xml:space="preserve">tố cáo </w:t>
      </w:r>
      <w:r w:rsidR="00055D04">
        <w:rPr>
          <w:sz w:val="28"/>
          <w:szCs w:val="28"/>
          <w:lang w:val="nl-NL"/>
        </w:rPr>
        <w:t xml:space="preserve">của đoàn viên công đoàn và </w:t>
      </w:r>
      <w:r w:rsidRPr="00E7018B">
        <w:rPr>
          <w:sz w:val="28"/>
          <w:szCs w:val="28"/>
          <w:lang w:val="nl-NL"/>
        </w:rPr>
        <w:t>N</w:t>
      </w:r>
      <w:r w:rsidR="00055D04">
        <w:rPr>
          <w:sz w:val="28"/>
          <w:szCs w:val="28"/>
          <w:lang w:val="nl-NL"/>
        </w:rPr>
        <w:t>LĐ;</w:t>
      </w:r>
    </w:p>
    <w:p w:rsidR="00055D04" w:rsidRDefault="0040332D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055D04">
        <w:rPr>
          <w:sz w:val="28"/>
          <w:szCs w:val="28"/>
          <w:lang w:val="nl-NL"/>
        </w:rPr>
        <w:t>Công tác giám sát của tổ chức, cán bộ công đoàn.</w:t>
      </w:r>
    </w:p>
    <w:p w:rsidR="00055D04" w:rsidRDefault="00055D04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4.2</w:t>
      </w:r>
      <w:r w:rsidR="00E7018B" w:rsidRPr="00E7018B">
        <w:rPr>
          <w:sz w:val="28"/>
          <w:szCs w:val="28"/>
          <w:lang w:val="nl-NL"/>
        </w:rPr>
        <w:t xml:space="preserve">. </w:t>
      </w:r>
      <w:r w:rsidR="00E7018B" w:rsidRPr="00E7018B">
        <w:rPr>
          <w:b/>
          <w:sz w:val="28"/>
          <w:szCs w:val="28"/>
          <w:lang w:val="nl-NL"/>
        </w:rPr>
        <w:t>Kinh phí</w:t>
      </w:r>
    </w:p>
    <w:p w:rsidR="00055D04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pacing w:val="-6"/>
          <w:sz w:val="28"/>
          <w:szCs w:val="28"/>
          <w:lang w:val="nl-NL"/>
        </w:rPr>
      </w:pPr>
      <w:r w:rsidRPr="00E7018B">
        <w:rPr>
          <w:spacing w:val="-6"/>
          <w:sz w:val="28"/>
          <w:szCs w:val="28"/>
          <w:lang w:val="nl-NL"/>
        </w:rPr>
        <w:t>- Công đoàn Đường sắt Việt Nam ch</w:t>
      </w:r>
      <w:r w:rsidR="003D19D7">
        <w:rPr>
          <w:spacing w:val="-6"/>
          <w:sz w:val="28"/>
          <w:szCs w:val="28"/>
          <w:lang w:val="nl-NL"/>
        </w:rPr>
        <w:t xml:space="preserve">i </w:t>
      </w:r>
      <w:r w:rsidRPr="00E7018B">
        <w:rPr>
          <w:spacing w:val="-6"/>
          <w:sz w:val="28"/>
          <w:szCs w:val="28"/>
          <w:lang w:val="nl-NL"/>
        </w:rPr>
        <w:t>kinh phí tổ chức, trang bị tài liệu, bút, vở ghi chép cho học viên.</w:t>
      </w:r>
    </w:p>
    <w:p w:rsidR="00055D04" w:rsidRDefault="00E7018B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8"/>
          <w:szCs w:val="28"/>
          <w:lang w:val="nl-NL"/>
        </w:rPr>
      </w:pPr>
      <w:r w:rsidRPr="00E7018B">
        <w:rPr>
          <w:sz w:val="28"/>
          <w:szCs w:val="28"/>
          <w:lang w:val="nl-NL"/>
        </w:rPr>
        <w:t xml:space="preserve">- Các công đoàn cấp trên cơ sở, </w:t>
      </w:r>
      <w:r w:rsidR="00055D04">
        <w:rPr>
          <w:sz w:val="28"/>
          <w:szCs w:val="28"/>
          <w:lang w:val="nl-NL"/>
        </w:rPr>
        <w:t xml:space="preserve">công đoàn </w:t>
      </w:r>
      <w:r w:rsidRPr="00E7018B">
        <w:rPr>
          <w:sz w:val="28"/>
          <w:szCs w:val="28"/>
          <w:lang w:val="nl-NL"/>
        </w:rPr>
        <w:t xml:space="preserve">cơ sở có </w:t>
      </w:r>
      <w:r w:rsidR="00D5389B">
        <w:rPr>
          <w:sz w:val="28"/>
          <w:szCs w:val="28"/>
          <w:lang w:val="nl-NL"/>
        </w:rPr>
        <w:t>cán bộ</w:t>
      </w:r>
      <w:r w:rsidRPr="00E7018B">
        <w:rPr>
          <w:sz w:val="28"/>
          <w:szCs w:val="28"/>
          <w:lang w:val="nl-NL"/>
        </w:rPr>
        <w:t xml:space="preserve"> tham gia </w:t>
      </w:r>
      <w:r w:rsidR="00D5389B">
        <w:rPr>
          <w:sz w:val="28"/>
          <w:szCs w:val="28"/>
          <w:lang w:val="nl-NL"/>
        </w:rPr>
        <w:t>chi</w:t>
      </w:r>
      <w:r w:rsidR="00055D04">
        <w:rPr>
          <w:sz w:val="28"/>
          <w:szCs w:val="28"/>
          <w:lang w:val="nl-NL"/>
        </w:rPr>
        <w:t xml:space="preserve"> phí </w:t>
      </w:r>
      <w:r w:rsidRPr="00E7018B">
        <w:rPr>
          <w:sz w:val="28"/>
          <w:szCs w:val="28"/>
          <w:lang w:val="nl-NL"/>
        </w:rPr>
        <w:t xml:space="preserve">phương tiện đi lại, ăn nghỉ </w:t>
      </w:r>
      <w:r w:rsidR="00055D04">
        <w:rPr>
          <w:sz w:val="28"/>
          <w:szCs w:val="28"/>
          <w:lang w:val="nl-NL"/>
        </w:rPr>
        <w:t>theo quy định.</w:t>
      </w:r>
    </w:p>
    <w:p w:rsidR="00055D04" w:rsidRDefault="00055D04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5</w:t>
      </w:r>
      <w:r w:rsidR="00D86C6F" w:rsidRPr="00D86C6F">
        <w:rPr>
          <w:rStyle w:val="Strong"/>
          <w:color w:val="000000"/>
          <w:sz w:val="28"/>
          <w:szCs w:val="28"/>
        </w:rPr>
        <w:t>. T</w:t>
      </w:r>
      <w:r>
        <w:rPr>
          <w:rStyle w:val="Strong"/>
          <w:color w:val="000000"/>
          <w:sz w:val="28"/>
          <w:szCs w:val="28"/>
        </w:rPr>
        <w:t>ổ chức thực hiện</w:t>
      </w:r>
    </w:p>
    <w:p w:rsidR="0040332D" w:rsidRDefault="00055D04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5.</w:t>
      </w:r>
      <w:r w:rsidR="00D86C6F" w:rsidRPr="00D86C6F">
        <w:rPr>
          <w:rStyle w:val="Strong"/>
          <w:color w:val="000000"/>
          <w:sz w:val="28"/>
          <w:szCs w:val="28"/>
        </w:rPr>
        <w:t xml:space="preserve">1. Công đoàn </w:t>
      </w:r>
      <w:r>
        <w:rPr>
          <w:rStyle w:val="Strong"/>
          <w:color w:val="000000"/>
          <w:sz w:val="28"/>
          <w:szCs w:val="28"/>
        </w:rPr>
        <w:t>Đường sắt Việt Nam</w:t>
      </w:r>
    </w:p>
    <w:p w:rsidR="00C440A1" w:rsidRDefault="0040332D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nl-NL"/>
        </w:rPr>
        <w:t xml:space="preserve">- </w:t>
      </w:r>
      <w:r w:rsidR="003D19D7">
        <w:rPr>
          <w:sz w:val="28"/>
          <w:szCs w:val="28"/>
          <w:lang w:val="nl-NL"/>
        </w:rPr>
        <w:t>X</w:t>
      </w:r>
      <w:r>
        <w:rPr>
          <w:sz w:val="28"/>
          <w:szCs w:val="28"/>
          <w:lang w:val="nl-NL"/>
        </w:rPr>
        <w:t xml:space="preserve">ây dựng </w:t>
      </w:r>
      <w:r w:rsidR="008D4FC5">
        <w:rPr>
          <w:sz w:val="28"/>
          <w:szCs w:val="28"/>
          <w:lang w:val="nl-NL"/>
        </w:rPr>
        <w:t xml:space="preserve">chi tiết </w:t>
      </w:r>
      <w:r>
        <w:rPr>
          <w:sz w:val="28"/>
          <w:szCs w:val="28"/>
          <w:lang w:val="nl-NL"/>
        </w:rPr>
        <w:t xml:space="preserve">chương trình </w:t>
      </w:r>
      <w:r w:rsidR="003D19D7">
        <w:rPr>
          <w:sz w:val="28"/>
          <w:szCs w:val="28"/>
          <w:lang w:val="nl-NL"/>
        </w:rPr>
        <w:t>l</w:t>
      </w:r>
      <w:r w:rsidR="0037065C">
        <w:rPr>
          <w:color w:val="000000"/>
          <w:sz w:val="28"/>
          <w:szCs w:val="28"/>
        </w:rPr>
        <w:t>ớp</w:t>
      </w:r>
      <w:r w:rsidR="008D4FC5" w:rsidRPr="00D86C6F">
        <w:rPr>
          <w:color w:val="000000"/>
          <w:sz w:val="28"/>
          <w:szCs w:val="28"/>
        </w:rPr>
        <w:t xml:space="preserve"> bồi dưỡng nghiệp vụ </w:t>
      </w:r>
      <w:r w:rsidR="008D4FC5">
        <w:rPr>
          <w:color w:val="000000"/>
          <w:sz w:val="28"/>
          <w:szCs w:val="28"/>
        </w:rPr>
        <w:t>công tác kiểm tra</w:t>
      </w:r>
      <w:r w:rsidR="008D4FC5" w:rsidRPr="00D86C6F">
        <w:rPr>
          <w:color w:val="000000"/>
          <w:sz w:val="28"/>
          <w:szCs w:val="28"/>
        </w:rPr>
        <w:t xml:space="preserve"> công đoàn năm 201</w:t>
      </w:r>
      <w:r w:rsidR="008D4FC5">
        <w:rPr>
          <w:color w:val="000000"/>
          <w:sz w:val="28"/>
          <w:szCs w:val="28"/>
        </w:rPr>
        <w:t>9</w:t>
      </w:r>
      <w:r w:rsidR="00C440A1">
        <w:rPr>
          <w:color w:val="000000"/>
          <w:sz w:val="28"/>
          <w:szCs w:val="28"/>
        </w:rPr>
        <w:t xml:space="preserve">. Chuẩn bị các điều kiện cần thiết để tổ chức </w:t>
      </w:r>
      <w:r w:rsidR="003D19D7">
        <w:rPr>
          <w:color w:val="000000"/>
          <w:sz w:val="28"/>
          <w:szCs w:val="28"/>
        </w:rPr>
        <w:t>l</w:t>
      </w:r>
      <w:r w:rsidR="00C440A1">
        <w:rPr>
          <w:color w:val="000000"/>
          <w:sz w:val="28"/>
          <w:szCs w:val="28"/>
        </w:rPr>
        <w:t>ớp đạt kết quả cao nhất.</w:t>
      </w:r>
    </w:p>
    <w:p w:rsidR="00C440A1" w:rsidRDefault="00C440A1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8"/>
          <w:szCs w:val="28"/>
          <w:lang w:val="nl-NL"/>
        </w:rPr>
      </w:pPr>
      <w:r>
        <w:rPr>
          <w:color w:val="000000"/>
          <w:sz w:val="28"/>
          <w:szCs w:val="28"/>
        </w:rPr>
        <w:t>-G</w:t>
      </w:r>
      <w:r w:rsidR="0040332D" w:rsidRPr="0040332D">
        <w:rPr>
          <w:sz w:val="28"/>
          <w:szCs w:val="28"/>
          <w:lang w:val="nl-NL"/>
        </w:rPr>
        <w:t xml:space="preserve">iao Ủy ban </w:t>
      </w:r>
      <w:r w:rsidR="003D19D7">
        <w:rPr>
          <w:sz w:val="28"/>
          <w:szCs w:val="28"/>
          <w:lang w:val="nl-NL"/>
        </w:rPr>
        <w:t>k</w:t>
      </w:r>
      <w:r w:rsidR="0040332D" w:rsidRPr="0040332D">
        <w:rPr>
          <w:sz w:val="28"/>
          <w:szCs w:val="28"/>
          <w:lang w:val="nl-NL"/>
        </w:rPr>
        <w:t xml:space="preserve">iểm tra Công đoàn ĐSVN làm thường trực, phối hợp với </w:t>
      </w:r>
      <w:r>
        <w:rPr>
          <w:sz w:val="28"/>
          <w:szCs w:val="28"/>
          <w:lang w:val="nl-NL"/>
        </w:rPr>
        <w:t xml:space="preserve">các Ban </w:t>
      </w:r>
      <w:r w:rsidR="0040332D" w:rsidRPr="0040332D">
        <w:rPr>
          <w:sz w:val="28"/>
          <w:szCs w:val="28"/>
          <w:lang w:val="nl-NL"/>
        </w:rPr>
        <w:t>Công đoàn Đ</w:t>
      </w:r>
      <w:r>
        <w:rPr>
          <w:sz w:val="28"/>
          <w:szCs w:val="28"/>
          <w:lang w:val="nl-NL"/>
        </w:rPr>
        <w:t>SVN</w:t>
      </w:r>
      <w:r w:rsidR="0040332D" w:rsidRPr="0040332D">
        <w:rPr>
          <w:sz w:val="28"/>
          <w:szCs w:val="28"/>
          <w:lang w:val="nl-NL"/>
        </w:rPr>
        <w:t xml:space="preserve">, Khách sạn Đường sắt </w:t>
      </w:r>
      <w:r>
        <w:rPr>
          <w:sz w:val="28"/>
          <w:szCs w:val="28"/>
          <w:lang w:val="nl-NL"/>
        </w:rPr>
        <w:t>tổ chức lớp theo kế hoạch, nội dung, chương trìnhđã</w:t>
      </w:r>
      <w:r w:rsidR="0040332D" w:rsidRPr="0040332D">
        <w:rPr>
          <w:sz w:val="28"/>
          <w:szCs w:val="28"/>
          <w:lang w:val="nl-NL"/>
        </w:rPr>
        <w:t xml:space="preserve"> đề ra.</w:t>
      </w:r>
    </w:p>
    <w:p w:rsidR="00C440A1" w:rsidRDefault="00C440A1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Style w:val="Strong"/>
          <w:color w:val="000000"/>
          <w:sz w:val="28"/>
          <w:szCs w:val="28"/>
        </w:rPr>
      </w:pPr>
      <w:r w:rsidRPr="00C440A1">
        <w:rPr>
          <w:b/>
          <w:sz w:val="28"/>
          <w:szCs w:val="28"/>
          <w:lang w:val="nl-NL"/>
        </w:rPr>
        <w:t>5.</w:t>
      </w:r>
      <w:r w:rsidR="00D86C6F" w:rsidRPr="00D86C6F">
        <w:rPr>
          <w:rStyle w:val="Strong"/>
          <w:color w:val="000000"/>
          <w:sz w:val="28"/>
          <w:szCs w:val="28"/>
        </w:rPr>
        <w:t xml:space="preserve">2.Công đoàn </w:t>
      </w:r>
      <w:r>
        <w:rPr>
          <w:rStyle w:val="Strong"/>
          <w:color w:val="000000"/>
          <w:sz w:val="28"/>
          <w:szCs w:val="28"/>
        </w:rPr>
        <w:t>cấp trên cơ sở, Công đoàn cơ sở trực thuộc</w:t>
      </w:r>
    </w:p>
    <w:p w:rsidR="00C440A1" w:rsidRDefault="00D86C6F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D86C6F">
        <w:rPr>
          <w:color w:val="000000"/>
          <w:sz w:val="28"/>
          <w:szCs w:val="28"/>
        </w:rPr>
        <w:t xml:space="preserve">- Báo cáo </w:t>
      </w:r>
      <w:r w:rsidR="003D19D7">
        <w:rPr>
          <w:color w:val="000000"/>
          <w:sz w:val="28"/>
          <w:szCs w:val="28"/>
        </w:rPr>
        <w:t>c</w:t>
      </w:r>
      <w:r w:rsidR="00C440A1">
        <w:rPr>
          <w:color w:val="000000"/>
          <w:sz w:val="28"/>
          <w:szCs w:val="28"/>
        </w:rPr>
        <w:t xml:space="preserve">ấp ủy, phối hợp </w:t>
      </w:r>
      <w:r w:rsidRPr="00D86C6F">
        <w:rPr>
          <w:color w:val="000000"/>
          <w:sz w:val="28"/>
          <w:szCs w:val="28"/>
        </w:rPr>
        <w:t xml:space="preserve">với thủ trưởng </w:t>
      </w:r>
      <w:r w:rsidR="00C440A1">
        <w:rPr>
          <w:color w:val="000000"/>
          <w:sz w:val="28"/>
          <w:szCs w:val="28"/>
        </w:rPr>
        <w:t>chuyên môn đồng cấp để cử cán bộ đúng thành phần triệu tập</w:t>
      </w:r>
      <w:r w:rsidR="003D19D7">
        <w:rPr>
          <w:color w:val="000000"/>
          <w:sz w:val="28"/>
          <w:szCs w:val="28"/>
        </w:rPr>
        <w:t>;</w:t>
      </w:r>
      <w:r w:rsidR="00C440A1">
        <w:rPr>
          <w:color w:val="000000"/>
          <w:sz w:val="28"/>
          <w:szCs w:val="28"/>
        </w:rPr>
        <w:t xml:space="preserve"> hỗ trợ các điều kiện cần thiết để tham gia </w:t>
      </w:r>
      <w:r w:rsidR="003D19D7">
        <w:rPr>
          <w:color w:val="000000"/>
          <w:sz w:val="28"/>
          <w:szCs w:val="28"/>
        </w:rPr>
        <w:t>l</w:t>
      </w:r>
      <w:r w:rsidR="00C440A1">
        <w:rPr>
          <w:color w:val="000000"/>
          <w:sz w:val="28"/>
          <w:szCs w:val="28"/>
        </w:rPr>
        <w:t>ớp theo kế hoạch.</w:t>
      </w:r>
    </w:p>
    <w:p w:rsidR="00296B74" w:rsidRDefault="00C440A1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Báo cáo danh sách trích ngang </w:t>
      </w:r>
      <w:r w:rsidR="00296B74">
        <w:rPr>
          <w:color w:val="000000"/>
          <w:sz w:val="28"/>
          <w:szCs w:val="28"/>
        </w:rPr>
        <w:t xml:space="preserve">cán bộ tham dự tập huấn (theo mẫu đính kèm) về Công đoàn ĐSVN (qua Ủy ban </w:t>
      </w:r>
      <w:r w:rsidR="003D19D7">
        <w:rPr>
          <w:color w:val="000000"/>
          <w:sz w:val="28"/>
          <w:szCs w:val="28"/>
        </w:rPr>
        <w:t>k</w:t>
      </w:r>
      <w:r w:rsidR="00296B74">
        <w:rPr>
          <w:color w:val="000000"/>
          <w:sz w:val="28"/>
          <w:szCs w:val="28"/>
        </w:rPr>
        <w:t>iểm tra) trước ngày 15/7/2019.</w:t>
      </w:r>
    </w:p>
    <w:p w:rsidR="003D19D7" w:rsidRDefault="00D86C6F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D86C6F">
        <w:rPr>
          <w:color w:val="000000"/>
          <w:sz w:val="28"/>
          <w:szCs w:val="28"/>
        </w:rPr>
        <w:t xml:space="preserve">Trên đây là </w:t>
      </w:r>
      <w:r w:rsidR="00296B74">
        <w:rPr>
          <w:color w:val="000000"/>
          <w:sz w:val="28"/>
          <w:szCs w:val="28"/>
        </w:rPr>
        <w:t>K</w:t>
      </w:r>
      <w:r w:rsidRPr="00D86C6F">
        <w:rPr>
          <w:color w:val="000000"/>
          <w:sz w:val="28"/>
          <w:szCs w:val="28"/>
        </w:rPr>
        <w:t xml:space="preserve">ế hoạch </w:t>
      </w:r>
      <w:r w:rsidR="003D19D7">
        <w:rPr>
          <w:color w:val="000000"/>
          <w:sz w:val="28"/>
          <w:szCs w:val="28"/>
        </w:rPr>
        <w:t>tổ chức l</w:t>
      </w:r>
      <w:r w:rsidR="0037065C">
        <w:rPr>
          <w:color w:val="000000"/>
          <w:sz w:val="28"/>
          <w:szCs w:val="28"/>
        </w:rPr>
        <w:t>ớp</w:t>
      </w:r>
      <w:r w:rsidRPr="00D86C6F">
        <w:rPr>
          <w:color w:val="000000"/>
          <w:sz w:val="28"/>
          <w:szCs w:val="28"/>
        </w:rPr>
        <w:t xml:space="preserve"> bồi dưỡng nghiệp vụ </w:t>
      </w:r>
      <w:r w:rsidR="00296B74">
        <w:rPr>
          <w:color w:val="000000"/>
          <w:sz w:val="28"/>
          <w:szCs w:val="28"/>
        </w:rPr>
        <w:t>công tác kiểm tra</w:t>
      </w:r>
      <w:r w:rsidR="003D19D7">
        <w:rPr>
          <w:color w:val="000000"/>
          <w:sz w:val="28"/>
          <w:szCs w:val="28"/>
        </w:rPr>
        <w:t>, giám sát</w:t>
      </w:r>
      <w:r w:rsidR="00296B74">
        <w:rPr>
          <w:color w:val="000000"/>
          <w:sz w:val="28"/>
          <w:szCs w:val="28"/>
        </w:rPr>
        <w:t xml:space="preserve"> công đoàn năm 2019.</w:t>
      </w:r>
      <w:r w:rsidRPr="00D86C6F">
        <w:rPr>
          <w:color w:val="000000"/>
          <w:sz w:val="28"/>
          <w:szCs w:val="28"/>
        </w:rPr>
        <w:t xml:space="preserve"> Ban Thường vụ Công đoàn </w:t>
      </w:r>
      <w:r w:rsidR="00296B74">
        <w:rPr>
          <w:color w:val="000000"/>
          <w:sz w:val="28"/>
          <w:szCs w:val="28"/>
        </w:rPr>
        <w:t>ĐSVN</w:t>
      </w:r>
      <w:r w:rsidRPr="00D86C6F">
        <w:rPr>
          <w:color w:val="000000"/>
          <w:sz w:val="28"/>
          <w:szCs w:val="28"/>
        </w:rPr>
        <w:t xml:space="preserve"> yêu cầu các </w:t>
      </w:r>
      <w:r w:rsidR="003D19D7">
        <w:rPr>
          <w:color w:val="000000"/>
          <w:sz w:val="28"/>
          <w:szCs w:val="28"/>
        </w:rPr>
        <w:t>c</w:t>
      </w:r>
      <w:r w:rsidRPr="00D86C6F">
        <w:rPr>
          <w:color w:val="000000"/>
          <w:sz w:val="28"/>
          <w:szCs w:val="28"/>
        </w:rPr>
        <w:t xml:space="preserve">ông đoàn </w:t>
      </w:r>
      <w:r w:rsidR="00296B74">
        <w:rPr>
          <w:color w:val="000000"/>
          <w:sz w:val="28"/>
          <w:szCs w:val="28"/>
        </w:rPr>
        <w:t xml:space="preserve">cấp trên cơ sở, </w:t>
      </w:r>
      <w:r w:rsidR="003D19D7">
        <w:rPr>
          <w:color w:val="000000"/>
          <w:sz w:val="28"/>
          <w:szCs w:val="28"/>
        </w:rPr>
        <w:t>c</w:t>
      </w:r>
      <w:r w:rsidR="00296B74">
        <w:rPr>
          <w:color w:val="000000"/>
          <w:sz w:val="28"/>
          <w:szCs w:val="28"/>
        </w:rPr>
        <w:t xml:space="preserve">ông đoàn </w:t>
      </w:r>
      <w:r w:rsidRPr="00D86C6F">
        <w:rPr>
          <w:color w:val="000000"/>
          <w:sz w:val="28"/>
          <w:szCs w:val="28"/>
        </w:rPr>
        <w:t xml:space="preserve">cơ sở </w:t>
      </w:r>
      <w:r w:rsidR="00296B74">
        <w:rPr>
          <w:color w:val="000000"/>
          <w:sz w:val="28"/>
          <w:szCs w:val="28"/>
        </w:rPr>
        <w:t xml:space="preserve">trực thuộc </w:t>
      </w:r>
      <w:r w:rsidRPr="00D86C6F">
        <w:rPr>
          <w:color w:val="000000"/>
          <w:sz w:val="28"/>
          <w:szCs w:val="28"/>
        </w:rPr>
        <w:t>nghiêm túc triển khai thực hiện</w:t>
      </w:r>
      <w:r w:rsidR="003D19D7">
        <w:rPr>
          <w:color w:val="000000"/>
          <w:sz w:val="28"/>
          <w:szCs w:val="28"/>
        </w:rPr>
        <w:t>.</w:t>
      </w:r>
    </w:p>
    <w:p w:rsidR="00D86C6F" w:rsidRDefault="003D19D7" w:rsidP="00B46280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D86C6F" w:rsidRPr="00D86C6F">
        <w:rPr>
          <w:color w:val="000000"/>
          <w:sz w:val="28"/>
          <w:szCs w:val="28"/>
        </w:rPr>
        <w:t xml:space="preserve">ếu có vướng mắc </w:t>
      </w:r>
      <w:r w:rsidR="00296B74">
        <w:rPr>
          <w:color w:val="000000"/>
          <w:sz w:val="28"/>
          <w:szCs w:val="28"/>
        </w:rPr>
        <w:t>đề nghị</w:t>
      </w:r>
      <w:r w:rsidR="00B57E36">
        <w:rPr>
          <w:color w:val="000000"/>
          <w:sz w:val="28"/>
          <w:szCs w:val="28"/>
        </w:rPr>
        <w:t xml:space="preserve"> </w:t>
      </w:r>
      <w:r w:rsidR="00296B74">
        <w:rPr>
          <w:color w:val="000000"/>
          <w:sz w:val="28"/>
          <w:szCs w:val="28"/>
        </w:rPr>
        <w:t xml:space="preserve">trao đổi với </w:t>
      </w:r>
      <w:r>
        <w:rPr>
          <w:color w:val="000000"/>
          <w:sz w:val="28"/>
          <w:szCs w:val="28"/>
        </w:rPr>
        <w:t xml:space="preserve">Thường trực </w:t>
      </w:r>
      <w:r w:rsidR="00296B74">
        <w:rPr>
          <w:color w:val="000000"/>
          <w:sz w:val="28"/>
          <w:szCs w:val="28"/>
        </w:rPr>
        <w:t xml:space="preserve">Ủy ban </w:t>
      </w:r>
      <w:r>
        <w:rPr>
          <w:color w:val="000000"/>
          <w:sz w:val="28"/>
          <w:szCs w:val="28"/>
        </w:rPr>
        <w:t>k</w:t>
      </w:r>
      <w:r w:rsidR="00296B74">
        <w:rPr>
          <w:color w:val="000000"/>
          <w:sz w:val="28"/>
          <w:szCs w:val="28"/>
        </w:rPr>
        <w:t xml:space="preserve">iểm tra Công đoàn ĐSVN </w:t>
      </w:r>
      <w:r w:rsidR="0037065C">
        <w:rPr>
          <w:color w:val="000000"/>
          <w:sz w:val="28"/>
          <w:szCs w:val="28"/>
        </w:rPr>
        <w:t xml:space="preserve">(đ/c </w:t>
      </w:r>
      <w:r>
        <w:rPr>
          <w:color w:val="000000"/>
          <w:sz w:val="28"/>
          <w:szCs w:val="28"/>
        </w:rPr>
        <w:t xml:space="preserve">Đức </w:t>
      </w:r>
      <w:r w:rsidR="0037065C">
        <w:rPr>
          <w:color w:val="000000"/>
          <w:sz w:val="28"/>
          <w:szCs w:val="28"/>
        </w:rPr>
        <w:t xml:space="preserve">Thành: 090 2222 159; đ/c </w:t>
      </w:r>
      <w:r>
        <w:rPr>
          <w:color w:val="000000"/>
          <w:sz w:val="28"/>
          <w:szCs w:val="28"/>
        </w:rPr>
        <w:t xml:space="preserve">Tôn </w:t>
      </w:r>
      <w:r w:rsidR="0037065C">
        <w:rPr>
          <w:color w:val="000000"/>
          <w:sz w:val="28"/>
          <w:szCs w:val="28"/>
        </w:rPr>
        <w:t xml:space="preserve">Quyên: 091 3085 303) </w:t>
      </w:r>
      <w:r w:rsidR="00296B74">
        <w:rPr>
          <w:color w:val="000000"/>
          <w:sz w:val="28"/>
          <w:szCs w:val="28"/>
        </w:rPr>
        <w:t>để</w:t>
      </w:r>
      <w:r w:rsidR="00B57E36">
        <w:rPr>
          <w:color w:val="000000"/>
          <w:sz w:val="28"/>
          <w:szCs w:val="28"/>
        </w:rPr>
        <w:t xml:space="preserve"> </w:t>
      </w:r>
      <w:r w:rsidR="00296B74">
        <w:rPr>
          <w:color w:val="000000"/>
          <w:sz w:val="28"/>
          <w:szCs w:val="28"/>
        </w:rPr>
        <w:t xml:space="preserve">xem xét, </w:t>
      </w:r>
      <w:r w:rsidR="0037065C">
        <w:rPr>
          <w:color w:val="000000"/>
          <w:sz w:val="28"/>
          <w:szCs w:val="28"/>
        </w:rPr>
        <w:t xml:space="preserve">phối hợp </w:t>
      </w:r>
      <w:r w:rsidR="00296B74">
        <w:rPr>
          <w:color w:val="000000"/>
          <w:sz w:val="28"/>
          <w:szCs w:val="28"/>
        </w:rPr>
        <w:t>giải quyết</w:t>
      </w:r>
      <w:r w:rsidR="00D86C6F" w:rsidRPr="00D86C6F">
        <w:rPr>
          <w:color w:val="000000"/>
          <w:sz w:val="28"/>
          <w:szCs w:val="28"/>
        </w:rPr>
        <w:t>./.</w:t>
      </w:r>
    </w:p>
    <w:p w:rsidR="00296B74" w:rsidRPr="0037065C" w:rsidRDefault="00296B74" w:rsidP="00296B74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  <w:sz w:val="18"/>
          <w:szCs w:val="28"/>
        </w:rPr>
      </w:pPr>
    </w:p>
    <w:p w:rsidR="00296B74" w:rsidRPr="00296B74" w:rsidRDefault="00296B74" w:rsidP="00B46280">
      <w:pPr>
        <w:pStyle w:val="NormalWeb"/>
        <w:shd w:val="clear" w:color="auto" w:fill="FFFFFF"/>
        <w:spacing w:before="0" w:beforeAutospacing="0" w:after="0" w:afterAutospacing="0"/>
        <w:ind w:left="6480"/>
        <w:jc w:val="both"/>
        <w:rPr>
          <w:b/>
          <w:color w:val="000000"/>
          <w:sz w:val="28"/>
          <w:szCs w:val="28"/>
        </w:rPr>
      </w:pPr>
      <w:r w:rsidRPr="00296B74">
        <w:rPr>
          <w:b/>
          <w:color w:val="000000"/>
          <w:sz w:val="28"/>
          <w:szCs w:val="28"/>
        </w:rPr>
        <w:t>TM. BAN THƯỜNG VỤ</w:t>
      </w:r>
    </w:p>
    <w:p w:rsidR="00296B74" w:rsidRPr="00296B74" w:rsidRDefault="00296B74" w:rsidP="00296B7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96B74">
        <w:rPr>
          <w:b/>
          <w:i/>
          <w:color w:val="000000"/>
          <w:szCs w:val="28"/>
        </w:rPr>
        <w:t>Nơi nhận:</w:t>
      </w:r>
      <w:r w:rsidR="00B46280">
        <w:rPr>
          <w:b/>
          <w:i/>
          <w:color w:val="000000"/>
          <w:szCs w:val="28"/>
        </w:rPr>
        <w:tab/>
      </w:r>
      <w:r w:rsidR="00B46280">
        <w:rPr>
          <w:b/>
          <w:i/>
          <w:color w:val="000000"/>
          <w:szCs w:val="28"/>
        </w:rPr>
        <w:tab/>
      </w:r>
      <w:r w:rsidR="00B46280">
        <w:rPr>
          <w:b/>
          <w:i/>
          <w:color w:val="000000"/>
          <w:szCs w:val="28"/>
        </w:rPr>
        <w:tab/>
      </w:r>
      <w:r w:rsidR="00B46280">
        <w:rPr>
          <w:b/>
          <w:i/>
          <w:color w:val="000000"/>
          <w:szCs w:val="28"/>
        </w:rPr>
        <w:tab/>
      </w:r>
      <w:r w:rsidR="00B46280">
        <w:rPr>
          <w:b/>
          <w:i/>
          <w:color w:val="000000"/>
          <w:szCs w:val="28"/>
        </w:rPr>
        <w:tab/>
      </w:r>
      <w:r w:rsidR="00B46280">
        <w:rPr>
          <w:b/>
          <w:i/>
          <w:color w:val="000000"/>
          <w:szCs w:val="28"/>
        </w:rPr>
        <w:tab/>
      </w:r>
      <w:r w:rsidR="00B46280">
        <w:rPr>
          <w:b/>
          <w:i/>
          <w:color w:val="000000"/>
          <w:szCs w:val="28"/>
        </w:rPr>
        <w:tab/>
      </w:r>
      <w:r w:rsidR="00B46280">
        <w:rPr>
          <w:b/>
          <w:i/>
          <w:color w:val="000000"/>
          <w:szCs w:val="28"/>
        </w:rPr>
        <w:tab/>
      </w:r>
      <w:r w:rsidR="00B46280">
        <w:rPr>
          <w:b/>
          <w:i/>
          <w:color w:val="000000"/>
          <w:szCs w:val="28"/>
        </w:rPr>
        <w:tab/>
      </w:r>
      <w:r w:rsidRPr="00296B74">
        <w:rPr>
          <w:b/>
          <w:color w:val="000000"/>
          <w:sz w:val="28"/>
          <w:szCs w:val="28"/>
        </w:rPr>
        <w:t>CHỦ TỊCH</w:t>
      </w:r>
    </w:p>
    <w:p w:rsidR="00296B74" w:rsidRPr="00296B74" w:rsidRDefault="00296B74" w:rsidP="00296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8"/>
        </w:rPr>
      </w:pPr>
      <w:r w:rsidRPr="00296B74">
        <w:rPr>
          <w:color w:val="000000"/>
          <w:sz w:val="22"/>
          <w:szCs w:val="28"/>
        </w:rPr>
        <w:t>- TLĐ LĐVN, UBKT TLĐ LĐVN (b/cáo);</w:t>
      </w:r>
    </w:p>
    <w:p w:rsidR="00296B74" w:rsidRPr="00296B74" w:rsidRDefault="00296B74" w:rsidP="00296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8"/>
        </w:rPr>
      </w:pPr>
      <w:r w:rsidRPr="00296B74">
        <w:rPr>
          <w:color w:val="000000"/>
          <w:sz w:val="22"/>
          <w:szCs w:val="28"/>
        </w:rPr>
        <w:t xml:space="preserve">- </w:t>
      </w:r>
      <w:r w:rsidR="003D19D7">
        <w:rPr>
          <w:color w:val="000000"/>
          <w:sz w:val="22"/>
          <w:szCs w:val="28"/>
        </w:rPr>
        <w:t xml:space="preserve">UBKT </w:t>
      </w:r>
      <w:r w:rsidRPr="00296B74">
        <w:rPr>
          <w:color w:val="000000"/>
          <w:sz w:val="22"/>
          <w:szCs w:val="28"/>
        </w:rPr>
        <w:t>Đảng ủy Tcty ĐSVN (b/cáo);</w:t>
      </w:r>
    </w:p>
    <w:p w:rsidR="00296B74" w:rsidRPr="00296B74" w:rsidRDefault="00296B74" w:rsidP="00B46280">
      <w:pPr>
        <w:pStyle w:val="NormalWeb"/>
        <w:shd w:val="clear" w:color="auto" w:fill="FFFFFF"/>
        <w:tabs>
          <w:tab w:val="left" w:pos="7699"/>
        </w:tabs>
        <w:spacing w:before="0" w:beforeAutospacing="0" w:after="0" w:afterAutospacing="0"/>
        <w:jc w:val="both"/>
        <w:rPr>
          <w:color w:val="000000"/>
          <w:sz w:val="22"/>
          <w:szCs w:val="28"/>
        </w:rPr>
      </w:pPr>
      <w:r w:rsidRPr="00296B74">
        <w:rPr>
          <w:color w:val="000000"/>
          <w:sz w:val="22"/>
          <w:szCs w:val="28"/>
        </w:rPr>
        <w:t>- UV BCH, UBKT CĐ ĐSVN K15;</w:t>
      </w:r>
      <w:r w:rsidR="00B46280">
        <w:rPr>
          <w:color w:val="000000"/>
          <w:sz w:val="22"/>
          <w:szCs w:val="28"/>
        </w:rPr>
        <w:tab/>
        <w:t>(Đã ký)</w:t>
      </w:r>
    </w:p>
    <w:p w:rsidR="00296B74" w:rsidRDefault="00296B74" w:rsidP="00296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8"/>
        </w:rPr>
      </w:pPr>
      <w:r w:rsidRPr="00296B74">
        <w:rPr>
          <w:color w:val="000000"/>
          <w:sz w:val="22"/>
          <w:szCs w:val="28"/>
        </w:rPr>
        <w:t>- CĐ cấp trên cơ sở, CĐCS TT;</w:t>
      </w:r>
    </w:p>
    <w:p w:rsidR="00D54914" w:rsidRDefault="00D54914" w:rsidP="00296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- Các Ban CĐ ĐSVN, KSĐS (p/hợp);</w:t>
      </w:r>
    </w:p>
    <w:p w:rsidR="00D54914" w:rsidRDefault="00D54914" w:rsidP="00296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- Lưu: VP, UBKT.</w:t>
      </w:r>
    </w:p>
    <w:p w:rsidR="00B46280" w:rsidRDefault="00B46280" w:rsidP="00B46280">
      <w:pPr>
        <w:pStyle w:val="NormalWeb"/>
        <w:shd w:val="clear" w:color="auto" w:fill="FFFFFF"/>
        <w:spacing w:before="0" w:beforeAutospacing="0" w:after="0" w:afterAutospacing="0"/>
        <w:ind w:left="6480"/>
        <w:jc w:val="both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1424E1">
        <w:rPr>
          <w:b/>
          <w:color w:val="000000"/>
          <w:sz w:val="26"/>
          <w:szCs w:val="28"/>
        </w:rPr>
        <w:t xml:space="preserve">  </w:t>
      </w:r>
      <w:r w:rsidR="00D54914" w:rsidRPr="00D54914">
        <w:rPr>
          <w:b/>
          <w:color w:val="000000"/>
          <w:sz w:val="26"/>
          <w:szCs w:val="28"/>
        </w:rPr>
        <w:t>Mai Thành Phương</w:t>
      </w:r>
    </w:p>
    <w:p w:rsidR="00B46280" w:rsidRPr="00B46280" w:rsidRDefault="00B46280" w:rsidP="00B46280">
      <w:pPr>
        <w:pStyle w:val="NormalWeb"/>
        <w:shd w:val="clear" w:color="auto" w:fill="FFFFFF"/>
        <w:spacing w:before="0" w:beforeAutospacing="0" w:after="0" w:afterAutospacing="0"/>
        <w:ind w:left="6480"/>
        <w:jc w:val="both"/>
        <w:rPr>
          <w:b/>
          <w:color w:val="000000"/>
          <w:sz w:val="26"/>
          <w:szCs w:val="28"/>
        </w:rPr>
      </w:pPr>
    </w:p>
    <w:p w:rsidR="00B46280" w:rsidRPr="00D86C6F" w:rsidRDefault="00B46280" w:rsidP="00296B74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  <w:sz w:val="28"/>
          <w:szCs w:val="28"/>
        </w:rPr>
      </w:pPr>
    </w:p>
    <w:p w:rsidR="00D54914" w:rsidRDefault="00D54914" w:rsidP="003D19D7">
      <w:pPr>
        <w:pStyle w:val="NormalWeb"/>
        <w:shd w:val="clear" w:color="auto" w:fill="FFFFFF"/>
        <w:tabs>
          <w:tab w:val="left" w:pos="4110"/>
        </w:tabs>
        <w:spacing w:before="60" w:beforeAutospacing="0" w:after="60" w:afterAutospacing="0"/>
        <w:jc w:val="both"/>
        <w:rPr>
          <w:color w:val="000000"/>
          <w:szCs w:val="28"/>
        </w:rPr>
      </w:pPr>
      <w:r w:rsidRPr="000A060F">
        <w:rPr>
          <w:b/>
          <w:sz w:val="26"/>
          <w:szCs w:val="26"/>
          <w:lang w:val="nl-NL"/>
        </w:rPr>
        <w:lastRenderedPageBreak/>
        <w:t>(MẪU)</w:t>
      </w:r>
    </w:p>
    <w:p w:rsidR="00D54914" w:rsidRPr="00D54914" w:rsidRDefault="00D54914" w:rsidP="00D54914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CÔNG</w:t>
      </w:r>
      <w:r w:rsidRPr="00D54914">
        <w:rPr>
          <w:color w:val="000000"/>
          <w:szCs w:val="28"/>
        </w:rPr>
        <w:t xml:space="preserve"> ĐOÀN Đ</w:t>
      </w:r>
      <w:r>
        <w:rPr>
          <w:color w:val="000000"/>
          <w:szCs w:val="28"/>
        </w:rPr>
        <w:t>ƯỜ</w:t>
      </w:r>
      <w:r w:rsidRPr="00D54914">
        <w:rPr>
          <w:color w:val="000000"/>
          <w:szCs w:val="28"/>
        </w:rPr>
        <w:t xml:space="preserve">NG </w:t>
      </w:r>
      <w:r>
        <w:rPr>
          <w:color w:val="000000"/>
          <w:szCs w:val="28"/>
        </w:rPr>
        <w:t xml:space="preserve">SẮT </w:t>
      </w:r>
      <w:r w:rsidRPr="00D54914">
        <w:rPr>
          <w:color w:val="000000"/>
          <w:szCs w:val="28"/>
        </w:rPr>
        <w:t xml:space="preserve">VIỆT NAM      </w:t>
      </w:r>
    </w:p>
    <w:p w:rsidR="00D54914" w:rsidRPr="00C458E6" w:rsidRDefault="006568CE" w:rsidP="00D54914">
      <w:pPr>
        <w:spacing w:before="120" w:after="120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6568CE">
        <w:rPr>
          <w:rFonts w:ascii="Times New Roman" w:hAnsi="Times New Roman" w:cs="Times New Roman"/>
          <w:noProof/>
          <w:color w:val="000000"/>
          <w:sz w:val="24"/>
          <w:szCs w:val="28"/>
        </w:rPr>
        <w:pict>
          <v:line id="Straight Connector 6" o:spid="_x0000_s1027" style="position:absolute;z-index:251662336;visibility:visible;mso-wrap-distance-top:-6e-5mm;mso-wrap-distance-bottom:-6e-5mm" from="51.4pt,17.7pt" to="163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L7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J5M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"/>
        </w:pict>
      </w:r>
      <w:r w:rsidR="00D54914" w:rsidRPr="00C458E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CÔNG ĐOÀN ……..</w:t>
      </w:r>
    </w:p>
    <w:p w:rsidR="00C458E6" w:rsidRDefault="00C458E6" w:rsidP="00D54914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val="nl-NL"/>
        </w:rPr>
      </w:pPr>
    </w:p>
    <w:p w:rsidR="00D54914" w:rsidRPr="00C458E6" w:rsidRDefault="00D54914" w:rsidP="00D54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458E6">
        <w:rPr>
          <w:rFonts w:ascii="Times New Roman" w:hAnsi="Times New Roman"/>
          <w:b/>
          <w:sz w:val="28"/>
          <w:szCs w:val="28"/>
          <w:lang w:val="nl-NL"/>
        </w:rPr>
        <w:t>DANH SÁCH</w:t>
      </w:r>
    </w:p>
    <w:p w:rsidR="00D54914" w:rsidRPr="00D54914" w:rsidRDefault="00D54914" w:rsidP="00D54914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val="nl-NL"/>
        </w:rPr>
      </w:pPr>
      <w:r>
        <w:rPr>
          <w:rFonts w:ascii="Times New Roman" w:hAnsi="Times New Roman"/>
          <w:sz w:val="26"/>
          <w:szCs w:val="28"/>
          <w:lang w:val="nl-NL"/>
        </w:rPr>
        <w:t>CÁN BỘ</w:t>
      </w:r>
      <w:r w:rsidRPr="00D54914">
        <w:rPr>
          <w:rFonts w:ascii="Times New Roman" w:hAnsi="Times New Roman"/>
          <w:sz w:val="26"/>
          <w:szCs w:val="28"/>
          <w:lang w:val="nl-NL"/>
        </w:rPr>
        <w:t xml:space="preserve"> THAM GIA LỚP BỒI DƯỠNG NGHIỆP VỤ </w:t>
      </w:r>
    </w:p>
    <w:p w:rsidR="00D54914" w:rsidRPr="00D54914" w:rsidRDefault="00D54914" w:rsidP="00D54914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val="nl-NL"/>
        </w:rPr>
      </w:pPr>
      <w:r w:rsidRPr="00D54914">
        <w:rPr>
          <w:rFonts w:ascii="Times New Roman" w:hAnsi="Times New Roman"/>
          <w:sz w:val="26"/>
          <w:szCs w:val="28"/>
          <w:lang w:val="nl-NL"/>
        </w:rPr>
        <w:t>CÔNG TÁC KIỂM TRA CÔNG ĐOÀN NĂM 201</w:t>
      </w:r>
      <w:r w:rsidR="00C458E6">
        <w:rPr>
          <w:rFonts w:ascii="Times New Roman" w:hAnsi="Times New Roman"/>
          <w:sz w:val="26"/>
          <w:szCs w:val="28"/>
          <w:lang w:val="nl-NL"/>
        </w:rPr>
        <w:t>9</w:t>
      </w:r>
    </w:p>
    <w:p w:rsidR="00D54914" w:rsidRPr="0004544D" w:rsidRDefault="00D54914" w:rsidP="00D54914">
      <w:pPr>
        <w:spacing w:after="0" w:line="240" w:lineRule="auto"/>
        <w:jc w:val="center"/>
        <w:rPr>
          <w:rFonts w:ascii="Times New Roman" w:hAnsi="Times New Roman"/>
          <w:lang w:val="nl-NL"/>
        </w:rPr>
      </w:pPr>
    </w:p>
    <w:tbl>
      <w:tblPr>
        <w:tblW w:w="100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028"/>
        <w:gridCol w:w="1480"/>
        <w:gridCol w:w="2286"/>
        <w:gridCol w:w="1957"/>
        <w:gridCol w:w="1740"/>
      </w:tblGrid>
      <w:tr w:rsidR="00D54914" w:rsidRPr="00C458E6" w:rsidTr="00D54914">
        <w:trPr>
          <w:trHeight w:val="880"/>
        </w:trPr>
        <w:tc>
          <w:tcPr>
            <w:tcW w:w="517" w:type="dxa"/>
            <w:vAlign w:val="center"/>
          </w:tcPr>
          <w:p w:rsidR="00D54914" w:rsidRPr="00C458E6" w:rsidRDefault="00D54914" w:rsidP="00C4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458E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2034" w:type="dxa"/>
            <w:vAlign w:val="center"/>
          </w:tcPr>
          <w:p w:rsidR="00D54914" w:rsidRPr="00C458E6" w:rsidRDefault="00D54914" w:rsidP="00C4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458E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1482" w:type="dxa"/>
            <w:vAlign w:val="center"/>
          </w:tcPr>
          <w:p w:rsidR="00D54914" w:rsidRPr="00C458E6" w:rsidRDefault="00D54914" w:rsidP="00C4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458E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Ngày, tháng, năm, sinh</w:t>
            </w:r>
          </w:p>
        </w:tc>
        <w:tc>
          <w:tcPr>
            <w:tcW w:w="2289" w:type="dxa"/>
            <w:vAlign w:val="center"/>
          </w:tcPr>
          <w:p w:rsidR="00D54914" w:rsidRPr="00C458E6" w:rsidRDefault="00D54914" w:rsidP="00C4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458E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Chức vụ</w:t>
            </w:r>
          </w:p>
          <w:p w:rsidR="00D54914" w:rsidRPr="00C458E6" w:rsidRDefault="00D54914" w:rsidP="00C4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458E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Công đoàn</w:t>
            </w:r>
            <w:r w:rsidR="0037065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/chuyên môn</w:t>
            </w:r>
          </w:p>
        </w:tc>
        <w:tc>
          <w:tcPr>
            <w:tcW w:w="1962" w:type="dxa"/>
            <w:vAlign w:val="center"/>
          </w:tcPr>
          <w:p w:rsidR="00D54914" w:rsidRPr="00C458E6" w:rsidRDefault="0037065C" w:rsidP="0037065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  <w:lang w:val="nl-NL"/>
              </w:rPr>
              <w:t>Bộ phận, đơn vị công tác</w:t>
            </w:r>
          </w:p>
        </w:tc>
        <w:tc>
          <w:tcPr>
            <w:tcW w:w="1744" w:type="dxa"/>
            <w:vAlign w:val="center"/>
          </w:tcPr>
          <w:p w:rsidR="00D54914" w:rsidRPr="00C458E6" w:rsidRDefault="00D54914" w:rsidP="00C4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458E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điện thoại</w:t>
            </w:r>
          </w:p>
        </w:tc>
      </w:tr>
      <w:tr w:rsidR="00D54914" w:rsidRPr="00AF74ED" w:rsidTr="00D54914">
        <w:trPr>
          <w:trHeight w:val="381"/>
        </w:trPr>
        <w:tc>
          <w:tcPr>
            <w:tcW w:w="517" w:type="dxa"/>
          </w:tcPr>
          <w:p w:rsidR="00D54914" w:rsidRPr="00AF74ED" w:rsidRDefault="00D54914" w:rsidP="00A9488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F74ED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2034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82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89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62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4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D54914" w:rsidRPr="00AF74ED" w:rsidTr="00D54914">
        <w:trPr>
          <w:trHeight w:val="381"/>
        </w:trPr>
        <w:tc>
          <w:tcPr>
            <w:tcW w:w="517" w:type="dxa"/>
          </w:tcPr>
          <w:p w:rsidR="00D54914" w:rsidRPr="00AF74ED" w:rsidRDefault="00D54914" w:rsidP="00A9488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F74ED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2034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82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89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62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4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D54914" w:rsidRPr="00AF74ED" w:rsidTr="00D54914">
        <w:trPr>
          <w:trHeight w:val="394"/>
        </w:trPr>
        <w:tc>
          <w:tcPr>
            <w:tcW w:w="517" w:type="dxa"/>
          </w:tcPr>
          <w:p w:rsidR="00D54914" w:rsidRPr="00AF74ED" w:rsidRDefault="00D54914" w:rsidP="00A9488F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AF74ED">
              <w:rPr>
                <w:rFonts w:ascii="Times New Roman" w:hAnsi="Times New Roman"/>
                <w:sz w:val="20"/>
                <w:szCs w:val="20"/>
                <w:lang w:val="nl-NL"/>
              </w:rPr>
              <w:t>......</w:t>
            </w:r>
          </w:p>
        </w:tc>
        <w:tc>
          <w:tcPr>
            <w:tcW w:w="2034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82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89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62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4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A0B9D" w:rsidRPr="00AF74ED" w:rsidTr="00D54914">
        <w:trPr>
          <w:trHeight w:val="394"/>
        </w:trPr>
        <w:tc>
          <w:tcPr>
            <w:tcW w:w="517" w:type="dxa"/>
          </w:tcPr>
          <w:p w:rsidR="009A0B9D" w:rsidRPr="00AF74ED" w:rsidRDefault="009A0B9D" w:rsidP="00A9488F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......</w:t>
            </w:r>
          </w:p>
        </w:tc>
        <w:tc>
          <w:tcPr>
            <w:tcW w:w="2034" w:type="dxa"/>
          </w:tcPr>
          <w:p w:rsidR="009A0B9D" w:rsidRPr="00AF74ED" w:rsidRDefault="009A0B9D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82" w:type="dxa"/>
          </w:tcPr>
          <w:p w:rsidR="009A0B9D" w:rsidRPr="00AF74ED" w:rsidRDefault="009A0B9D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89" w:type="dxa"/>
          </w:tcPr>
          <w:p w:rsidR="009A0B9D" w:rsidRPr="00AF74ED" w:rsidRDefault="009A0B9D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62" w:type="dxa"/>
          </w:tcPr>
          <w:p w:rsidR="009A0B9D" w:rsidRPr="00AF74ED" w:rsidRDefault="009A0B9D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4" w:type="dxa"/>
          </w:tcPr>
          <w:p w:rsidR="009A0B9D" w:rsidRPr="00AF74ED" w:rsidRDefault="009A0B9D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D54914" w:rsidRPr="00AF74ED" w:rsidTr="00D54914">
        <w:trPr>
          <w:trHeight w:val="394"/>
        </w:trPr>
        <w:tc>
          <w:tcPr>
            <w:tcW w:w="517" w:type="dxa"/>
          </w:tcPr>
          <w:p w:rsidR="00D54914" w:rsidRPr="00AF74ED" w:rsidRDefault="00D54914" w:rsidP="00A9488F">
            <w:pPr>
              <w:jc w:val="center"/>
              <w:rPr>
                <w:sz w:val="20"/>
                <w:szCs w:val="20"/>
              </w:rPr>
            </w:pPr>
            <w:r w:rsidRPr="00AF74ED">
              <w:rPr>
                <w:rFonts w:ascii="Times New Roman" w:hAnsi="Times New Roman"/>
                <w:sz w:val="20"/>
                <w:szCs w:val="20"/>
                <w:lang w:val="nl-NL"/>
              </w:rPr>
              <w:t>......</w:t>
            </w:r>
          </w:p>
        </w:tc>
        <w:tc>
          <w:tcPr>
            <w:tcW w:w="2034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82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89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62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4" w:type="dxa"/>
          </w:tcPr>
          <w:p w:rsidR="00D54914" w:rsidRPr="00AF74ED" w:rsidRDefault="00D54914" w:rsidP="00A9488F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</w:tr>
    </w:tbl>
    <w:p w:rsidR="00D54914" w:rsidRPr="00C458E6" w:rsidRDefault="00D54914" w:rsidP="00D54914">
      <w:pPr>
        <w:spacing w:before="240"/>
        <w:rPr>
          <w:rFonts w:ascii="Times New Roman" w:hAnsi="Times New Roman"/>
          <w:i/>
          <w:sz w:val="28"/>
          <w:szCs w:val="28"/>
          <w:lang w:val="nl-NL"/>
        </w:rPr>
      </w:pPr>
      <w:r w:rsidRPr="00C458E6">
        <w:rPr>
          <w:rFonts w:ascii="Times New Roman" w:hAnsi="Times New Roman"/>
          <w:i/>
          <w:sz w:val="28"/>
          <w:szCs w:val="28"/>
          <w:lang w:val="nl-NL"/>
        </w:rPr>
        <w:t xml:space="preserve">  ......., </w:t>
      </w:r>
      <w:r w:rsidR="00C458E6">
        <w:rPr>
          <w:rFonts w:ascii="Times New Roman" w:hAnsi="Times New Roman"/>
          <w:i/>
          <w:sz w:val="28"/>
          <w:szCs w:val="28"/>
          <w:lang w:val="nl-NL"/>
        </w:rPr>
        <w:t>n</w:t>
      </w:r>
      <w:r w:rsidRPr="00C458E6">
        <w:rPr>
          <w:rFonts w:ascii="Times New Roman" w:hAnsi="Times New Roman"/>
          <w:i/>
          <w:sz w:val="28"/>
          <w:szCs w:val="28"/>
          <w:lang w:val="nl-NL"/>
        </w:rPr>
        <w:t>gày......tháng......năm 201</w:t>
      </w:r>
      <w:r w:rsidR="00C458E6">
        <w:rPr>
          <w:rFonts w:ascii="Times New Roman" w:hAnsi="Times New Roman"/>
          <w:i/>
          <w:sz w:val="28"/>
          <w:szCs w:val="28"/>
          <w:lang w:val="nl-NL"/>
        </w:rPr>
        <w:t>9</w:t>
      </w:r>
    </w:p>
    <w:p w:rsidR="00D54914" w:rsidRPr="00C458E6" w:rsidRDefault="00D54914" w:rsidP="00D54914">
      <w:pPr>
        <w:spacing w:before="240"/>
        <w:ind w:left="5040"/>
        <w:rPr>
          <w:rFonts w:ascii="Times New Roman" w:hAnsi="Times New Roman"/>
          <w:b/>
          <w:sz w:val="28"/>
          <w:szCs w:val="28"/>
          <w:lang w:val="nl-NL"/>
        </w:rPr>
      </w:pPr>
      <w:r w:rsidRPr="00C458E6">
        <w:rPr>
          <w:rFonts w:ascii="Times New Roman" w:hAnsi="Times New Roman"/>
          <w:b/>
          <w:sz w:val="28"/>
          <w:szCs w:val="28"/>
          <w:lang w:val="nl-NL"/>
        </w:rPr>
        <w:t>TM.BAN THƯỜNG VỤ</w:t>
      </w:r>
      <w:r w:rsidR="00C458E6">
        <w:rPr>
          <w:rFonts w:ascii="Times New Roman" w:hAnsi="Times New Roman"/>
          <w:b/>
          <w:sz w:val="28"/>
          <w:szCs w:val="28"/>
          <w:lang w:val="nl-NL"/>
        </w:rPr>
        <w:t xml:space="preserve"> (BCH)</w:t>
      </w:r>
    </w:p>
    <w:p w:rsidR="00D54914" w:rsidRPr="00C458E6" w:rsidRDefault="00C458E6" w:rsidP="00D54914">
      <w:pPr>
        <w:ind w:left="5041" w:firstLine="720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(</w:t>
      </w:r>
      <w:r w:rsidR="00D54914" w:rsidRPr="00C458E6">
        <w:rPr>
          <w:rFonts w:ascii="Times New Roman" w:hAnsi="Times New Roman"/>
          <w:sz w:val="28"/>
          <w:szCs w:val="28"/>
          <w:lang w:val="nl-NL"/>
        </w:rPr>
        <w:t>Ký tên, đóng dấu</w:t>
      </w:r>
      <w:r>
        <w:rPr>
          <w:rFonts w:ascii="Times New Roman" w:hAnsi="Times New Roman"/>
          <w:sz w:val="28"/>
          <w:szCs w:val="28"/>
          <w:lang w:val="nl-NL"/>
        </w:rPr>
        <w:t>)</w:t>
      </w:r>
    </w:p>
    <w:p w:rsidR="00D54914" w:rsidRPr="00D86C6F" w:rsidRDefault="00D54914" w:rsidP="00D54914">
      <w:pPr>
        <w:pStyle w:val="NormalWeb"/>
        <w:shd w:val="clear" w:color="auto" w:fill="FFFFFF"/>
        <w:tabs>
          <w:tab w:val="left" w:pos="4110"/>
        </w:tabs>
        <w:spacing w:before="60" w:beforeAutospacing="0" w:after="60" w:afterAutospacing="0"/>
        <w:jc w:val="both"/>
        <w:rPr>
          <w:color w:val="000000"/>
          <w:sz w:val="28"/>
          <w:szCs w:val="28"/>
        </w:rPr>
      </w:pPr>
    </w:p>
    <w:sectPr w:rsidR="00D54914" w:rsidRPr="00D86C6F" w:rsidSect="00B46280">
      <w:footerReference w:type="default" r:id="rId7"/>
      <w:pgSz w:w="12240" w:h="15840"/>
      <w:pgMar w:top="1134" w:right="851" w:bottom="1134" w:left="1701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2B" w:rsidRDefault="00A2582B" w:rsidP="00E7018B">
      <w:pPr>
        <w:spacing w:after="0" w:line="240" w:lineRule="auto"/>
      </w:pPr>
      <w:r>
        <w:separator/>
      </w:r>
    </w:p>
  </w:endnote>
  <w:endnote w:type="continuationSeparator" w:id="1">
    <w:p w:rsidR="00A2582B" w:rsidRDefault="00A2582B" w:rsidP="00E7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364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18B" w:rsidRDefault="006568CE">
        <w:pPr>
          <w:pStyle w:val="Footer"/>
          <w:jc w:val="right"/>
        </w:pPr>
        <w:r>
          <w:fldChar w:fldCharType="begin"/>
        </w:r>
        <w:r w:rsidR="00E7018B">
          <w:instrText xml:space="preserve"> PAGE   \* MERGEFORMAT </w:instrText>
        </w:r>
        <w:r>
          <w:fldChar w:fldCharType="separate"/>
        </w:r>
        <w:r w:rsidR="00B57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18B" w:rsidRDefault="00E70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2B" w:rsidRDefault="00A2582B" w:rsidP="00E7018B">
      <w:pPr>
        <w:spacing w:after="0" w:line="240" w:lineRule="auto"/>
      </w:pPr>
      <w:r>
        <w:separator/>
      </w:r>
    </w:p>
  </w:footnote>
  <w:footnote w:type="continuationSeparator" w:id="1">
    <w:p w:rsidR="00A2582B" w:rsidRDefault="00A2582B" w:rsidP="00E7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636"/>
    <w:multiLevelType w:val="hybridMultilevel"/>
    <w:tmpl w:val="71182450"/>
    <w:lvl w:ilvl="0" w:tplc="8C4234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6F"/>
    <w:rsid w:val="00026990"/>
    <w:rsid w:val="00055D04"/>
    <w:rsid w:val="000C1C90"/>
    <w:rsid w:val="001424E1"/>
    <w:rsid w:val="00176A1A"/>
    <w:rsid w:val="001823B6"/>
    <w:rsid w:val="00296B74"/>
    <w:rsid w:val="00334EAA"/>
    <w:rsid w:val="0035044D"/>
    <w:rsid w:val="0037065C"/>
    <w:rsid w:val="003D19D7"/>
    <w:rsid w:val="0040332D"/>
    <w:rsid w:val="004F56F9"/>
    <w:rsid w:val="0053434B"/>
    <w:rsid w:val="005443FF"/>
    <w:rsid w:val="006568CE"/>
    <w:rsid w:val="00677298"/>
    <w:rsid w:val="00683F44"/>
    <w:rsid w:val="00763ECB"/>
    <w:rsid w:val="0078614C"/>
    <w:rsid w:val="007F09FE"/>
    <w:rsid w:val="00896404"/>
    <w:rsid w:val="008D4FC5"/>
    <w:rsid w:val="00951756"/>
    <w:rsid w:val="009A0B9D"/>
    <w:rsid w:val="009F5567"/>
    <w:rsid w:val="00A2582B"/>
    <w:rsid w:val="00A52EB6"/>
    <w:rsid w:val="00B46280"/>
    <w:rsid w:val="00B57E36"/>
    <w:rsid w:val="00B87350"/>
    <w:rsid w:val="00C440A1"/>
    <w:rsid w:val="00C458E6"/>
    <w:rsid w:val="00C62A88"/>
    <w:rsid w:val="00D5389B"/>
    <w:rsid w:val="00D54914"/>
    <w:rsid w:val="00D86C6F"/>
    <w:rsid w:val="00DB1AF4"/>
    <w:rsid w:val="00DE4110"/>
    <w:rsid w:val="00E7018B"/>
    <w:rsid w:val="00F56060"/>
    <w:rsid w:val="00FF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C6F"/>
    <w:rPr>
      <w:b/>
      <w:bCs/>
    </w:rPr>
  </w:style>
  <w:style w:type="character" w:styleId="Emphasis">
    <w:name w:val="Emphasis"/>
    <w:basedOn w:val="DefaultParagraphFont"/>
    <w:uiPriority w:val="20"/>
    <w:qFormat/>
    <w:rsid w:val="00D86C6F"/>
    <w:rPr>
      <w:i/>
      <w:iCs/>
    </w:rPr>
  </w:style>
  <w:style w:type="character" w:customStyle="1" w:styleId="txtblackmtextjustify">
    <w:name w:val="txt_black_m textjustify"/>
    <w:basedOn w:val="DefaultParagraphFont"/>
    <w:rsid w:val="0053434B"/>
  </w:style>
  <w:style w:type="paragraph" w:customStyle="1" w:styleId="DefaultParagraphFontParaCharCharCharCharChar">
    <w:name w:val="Default Paragraph Font Para Char Char Char Char Char"/>
    <w:autoRedefine/>
    <w:rsid w:val="0053434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8B"/>
  </w:style>
  <w:style w:type="paragraph" w:styleId="Footer">
    <w:name w:val="footer"/>
    <w:basedOn w:val="Normal"/>
    <w:link w:val="FooterChar"/>
    <w:uiPriority w:val="99"/>
    <w:unhideWhenUsed/>
    <w:rsid w:val="00E7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C6F"/>
    <w:rPr>
      <w:b/>
      <w:bCs/>
    </w:rPr>
  </w:style>
  <w:style w:type="character" w:styleId="Emphasis">
    <w:name w:val="Emphasis"/>
    <w:basedOn w:val="DefaultParagraphFont"/>
    <w:uiPriority w:val="20"/>
    <w:qFormat/>
    <w:rsid w:val="00D86C6F"/>
    <w:rPr>
      <w:i/>
      <w:iCs/>
    </w:rPr>
  </w:style>
  <w:style w:type="character" w:customStyle="1" w:styleId="txtblackmtextjustify">
    <w:name w:val="txt_black_m textjustify"/>
    <w:basedOn w:val="DefaultParagraphFont"/>
    <w:rsid w:val="0053434B"/>
  </w:style>
  <w:style w:type="paragraph" w:customStyle="1" w:styleId="DefaultParagraphFontParaCharCharCharCharChar">
    <w:name w:val="Default Paragraph Font Para Char Char Char Char Char"/>
    <w:autoRedefine/>
    <w:rsid w:val="0053434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8B"/>
  </w:style>
  <w:style w:type="paragraph" w:styleId="Footer">
    <w:name w:val="footer"/>
    <w:basedOn w:val="Normal"/>
    <w:link w:val="FooterChar"/>
    <w:uiPriority w:val="99"/>
    <w:unhideWhenUsed/>
    <w:rsid w:val="00E7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hien</cp:lastModifiedBy>
  <cp:revision>9</cp:revision>
  <cp:lastPrinted>2019-06-24T09:32:00Z</cp:lastPrinted>
  <dcterms:created xsi:type="dcterms:W3CDTF">2019-06-07T06:56:00Z</dcterms:created>
  <dcterms:modified xsi:type="dcterms:W3CDTF">2019-06-25T06:26:00Z</dcterms:modified>
</cp:coreProperties>
</file>